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37" w:rsidRDefault="006E0D9D" w:rsidP="007D4637">
      <w:pPr>
        <w:widowControl w:val="0"/>
        <w:spacing w:after="0" w:line="240" w:lineRule="auto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3</w:t>
      </w:r>
    </w:p>
    <w:p w:rsidR="007D4637" w:rsidRDefault="007D4637" w:rsidP="007D4637">
      <w:pPr>
        <w:widowControl w:val="0"/>
        <w:spacing w:after="0" w:line="240" w:lineRule="auto"/>
        <w:contextualSpacing/>
        <w:jc w:val="center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do  </w:t>
      </w:r>
      <w:r>
        <w:rPr>
          <w:rFonts w:cs="Calibri"/>
          <w:bCs/>
          <w:color w:val="000000"/>
          <w:sz w:val="20"/>
          <w:szCs w:val="20"/>
        </w:rPr>
        <w:t>REGULAMINU PRZYZNAWANIA, UŻYWANIA I POSŁUGIWANIA SIĘ ZN</w:t>
      </w:r>
      <w:r w:rsidR="001162DC">
        <w:rPr>
          <w:rFonts w:cs="Calibri"/>
          <w:bCs/>
          <w:color w:val="000000"/>
          <w:sz w:val="20"/>
          <w:szCs w:val="20"/>
        </w:rPr>
        <w:t xml:space="preserve">AKIEM PROMOCYJNYM </w:t>
      </w:r>
      <w:r w:rsidR="00A35E22">
        <w:rPr>
          <w:rFonts w:cs="Calibri"/>
          <w:bCs/>
          <w:color w:val="000000"/>
          <w:sz w:val="20"/>
          <w:szCs w:val="20"/>
        </w:rPr>
        <w:t>ŚLIWKOWY SZLAK</w:t>
      </w:r>
    </w:p>
    <w:p w:rsidR="007D4637" w:rsidRPr="007D4637" w:rsidRDefault="007D4637" w:rsidP="007D4637">
      <w:pPr>
        <w:widowControl w:val="0"/>
        <w:spacing w:after="0" w:line="240" w:lineRule="auto"/>
        <w:contextualSpacing/>
        <w:jc w:val="center"/>
        <w:rPr>
          <w:rFonts w:cs="Calibri"/>
        </w:rPr>
      </w:pPr>
    </w:p>
    <w:p w:rsidR="007D4637" w:rsidRPr="007D4637" w:rsidRDefault="007D4637" w:rsidP="007D4637">
      <w:pPr>
        <w:widowControl w:val="0"/>
        <w:spacing w:after="0" w:line="240" w:lineRule="auto"/>
        <w:contextualSpacing/>
        <w:jc w:val="center"/>
        <w:rPr>
          <w:rFonts w:cs="Calibri"/>
          <w:b/>
          <w:sz w:val="28"/>
        </w:rPr>
      </w:pPr>
      <w:r w:rsidRPr="007D4637">
        <w:rPr>
          <w:rFonts w:cs="Calibri"/>
          <w:b/>
          <w:sz w:val="28"/>
        </w:rPr>
        <w:t>KRYTERIA OCENY</w:t>
      </w:r>
    </w:p>
    <w:p w:rsidR="007D4637" w:rsidRDefault="007D4637" w:rsidP="007D4637">
      <w:pPr>
        <w:widowControl w:val="0"/>
        <w:spacing w:after="0" w:line="218" w:lineRule="exact"/>
        <w:rPr>
          <w:sz w:val="2"/>
          <w:szCs w:val="2"/>
        </w:rPr>
      </w:pPr>
    </w:p>
    <w:p w:rsidR="002945BA" w:rsidRPr="001951D3" w:rsidRDefault="007D4637" w:rsidP="007D4637">
      <w:pPr>
        <w:widowControl w:val="0"/>
        <w:spacing w:after="0" w:line="218" w:lineRule="exact"/>
        <w:jc w:val="both"/>
        <w:rPr>
          <w:sz w:val="20"/>
          <w:szCs w:val="20"/>
        </w:rPr>
      </w:pPr>
      <w:r w:rsidRPr="001951D3">
        <w:rPr>
          <w:sz w:val="20"/>
          <w:szCs w:val="20"/>
        </w:rPr>
        <w:t xml:space="preserve">Znak Promocyjny </w:t>
      </w:r>
      <w:r w:rsidR="00A35E22" w:rsidRPr="001951D3">
        <w:rPr>
          <w:sz w:val="20"/>
          <w:szCs w:val="20"/>
        </w:rPr>
        <w:t>Śliwkowy Szlak</w:t>
      </w:r>
      <w:r w:rsidRPr="001951D3">
        <w:rPr>
          <w:sz w:val="20"/>
          <w:szCs w:val="20"/>
        </w:rPr>
        <w:t xml:space="preserve"> (zwany też dalej „Znakiem”) przyznawany jest w trzech zasadniczych kategoriach: produkt, usługa i inicjatywa. </w:t>
      </w:r>
    </w:p>
    <w:p w:rsidR="007D4637" w:rsidRPr="001951D3" w:rsidRDefault="007D4637" w:rsidP="007D4637">
      <w:pPr>
        <w:widowControl w:val="0"/>
        <w:spacing w:after="0" w:line="218" w:lineRule="exact"/>
        <w:jc w:val="both"/>
        <w:rPr>
          <w:i/>
          <w:sz w:val="20"/>
          <w:szCs w:val="20"/>
        </w:rPr>
      </w:pPr>
      <w:r w:rsidRPr="001951D3">
        <w:rPr>
          <w:i/>
          <w:sz w:val="20"/>
          <w:szCs w:val="20"/>
        </w:rPr>
        <w:t>Wnioskodawca składa wniosek osobno dla każdego rodzaju produktu, usługi czy inicjatywy. Ocenie podlega konkretny produkt, usługa lub inicjatywa.</w:t>
      </w:r>
    </w:p>
    <w:p w:rsidR="007D4637" w:rsidRPr="001951D3" w:rsidRDefault="007D4637" w:rsidP="007D4637">
      <w:pPr>
        <w:widowControl w:val="0"/>
        <w:spacing w:after="0" w:line="218" w:lineRule="exact"/>
        <w:jc w:val="both"/>
        <w:rPr>
          <w:i/>
          <w:sz w:val="20"/>
          <w:szCs w:val="20"/>
        </w:rPr>
      </w:pPr>
    </w:p>
    <w:p w:rsidR="007D4637" w:rsidRPr="001951D3" w:rsidRDefault="007D4637" w:rsidP="007D4637">
      <w:pPr>
        <w:widowControl w:val="0"/>
        <w:spacing w:after="0" w:line="218" w:lineRule="exact"/>
        <w:jc w:val="both"/>
        <w:rPr>
          <w:b/>
          <w:sz w:val="20"/>
          <w:szCs w:val="20"/>
        </w:rPr>
      </w:pPr>
      <w:r w:rsidRPr="001951D3">
        <w:rPr>
          <w:rFonts w:cs="Calibri"/>
          <w:b/>
          <w:sz w:val="20"/>
          <w:szCs w:val="20"/>
        </w:rPr>
        <w:t>O prawo do używania i posługiwania się Znakiem mogą ubiegać się wyłącznie podmioty akceptujące oraz przestrzegające treści zawartych w Regulaminie,</w:t>
      </w:r>
      <w:r w:rsidRPr="001951D3">
        <w:rPr>
          <w:rFonts w:eastAsia="Times New Roman" w:cs="Calibri"/>
          <w:sz w:val="20"/>
          <w:szCs w:val="20"/>
          <w:lang w:eastAsia="ar-SA"/>
        </w:rPr>
        <w:t xml:space="preserve"> spełniające wszelkie określone Regulaminem przesłanki ubiegania się o przyznanie im prawa do używania i posługiwania się Zn</w:t>
      </w:r>
      <w:r w:rsidR="002945BA" w:rsidRPr="001951D3">
        <w:rPr>
          <w:rFonts w:eastAsia="Times New Roman" w:cs="Calibri"/>
          <w:sz w:val="20"/>
          <w:szCs w:val="20"/>
          <w:lang w:eastAsia="ar-SA"/>
        </w:rPr>
        <w:t>akiem Promocyjnym.</w:t>
      </w:r>
    </w:p>
    <w:p w:rsidR="007D4637" w:rsidRPr="00A35E22" w:rsidRDefault="007D4637" w:rsidP="007D4637">
      <w:pPr>
        <w:widowControl w:val="0"/>
        <w:spacing w:after="0" w:line="218" w:lineRule="exact"/>
        <w:jc w:val="both"/>
        <w:rPr>
          <w:sz w:val="20"/>
          <w:szCs w:val="20"/>
          <w:highlight w:val="yellow"/>
        </w:rPr>
      </w:pPr>
    </w:p>
    <w:p w:rsidR="007D4637" w:rsidRPr="005F565B" w:rsidRDefault="007D4637" w:rsidP="007D4637">
      <w:pPr>
        <w:widowControl w:val="0"/>
        <w:spacing w:after="0" w:line="218" w:lineRule="exact"/>
        <w:jc w:val="both"/>
        <w:rPr>
          <w:sz w:val="20"/>
          <w:szCs w:val="20"/>
        </w:rPr>
      </w:pPr>
    </w:p>
    <w:p w:rsidR="007D4637" w:rsidRPr="005F565B" w:rsidRDefault="007D4637" w:rsidP="007D4637">
      <w:pPr>
        <w:widowControl w:val="0"/>
        <w:spacing w:after="0" w:line="218" w:lineRule="exact"/>
        <w:jc w:val="both"/>
        <w:rPr>
          <w:sz w:val="20"/>
          <w:szCs w:val="20"/>
        </w:rPr>
      </w:pPr>
      <w:r w:rsidRPr="005F565B">
        <w:rPr>
          <w:sz w:val="20"/>
          <w:szCs w:val="20"/>
        </w:rPr>
        <w:t>Produkty i usługi oceniane są wedle określonych kryteriów merytorycznych –  kryteriów, uwzględniających różnice w rodzaju prowadzonej działalności (produkt, usługa, inicjatywa).</w:t>
      </w:r>
    </w:p>
    <w:p w:rsidR="007D4637" w:rsidRPr="005F565B" w:rsidRDefault="007D4637" w:rsidP="007D4637">
      <w:pPr>
        <w:widowControl w:val="0"/>
        <w:spacing w:after="0" w:line="218" w:lineRule="exact"/>
        <w:jc w:val="both"/>
        <w:rPr>
          <w:sz w:val="20"/>
          <w:szCs w:val="20"/>
        </w:rPr>
      </w:pPr>
      <w:r w:rsidRPr="005F565B">
        <w:rPr>
          <w:sz w:val="20"/>
          <w:szCs w:val="20"/>
        </w:rPr>
        <w:t>KRYTERIA MERYTORYCZNE podlegają ocenie Kapituły. W każdym z kryteriów merytorycznych produkt usługa i inicjatywa muszą osiągnąć co najmniej ½ puli punktów (wyliczana jest śre</w:t>
      </w:r>
      <w:r w:rsidR="002945BA" w:rsidRPr="005F565B">
        <w:rPr>
          <w:sz w:val="20"/>
          <w:szCs w:val="20"/>
        </w:rPr>
        <w:t>dnia ocen członków Kapituły).Max. p</w:t>
      </w:r>
      <w:r w:rsidRPr="005F565B">
        <w:rPr>
          <w:sz w:val="20"/>
          <w:szCs w:val="20"/>
        </w:rPr>
        <w:t>ula punktów za każde z kryteriów wynosi 3 .</w:t>
      </w:r>
    </w:p>
    <w:p w:rsidR="007D4637" w:rsidRPr="005F565B" w:rsidRDefault="007D4637" w:rsidP="007D4637">
      <w:pPr>
        <w:widowControl w:val="0"/>
        <w:spacing w:after="0" w:line="218" w:lineRule="exact"/>
        <w:jc w:val="both"/>
        <w:rPr>
          <w:b/>
          <w:sz w:val="20"/>
          <w:szCs w:val="20"/>
        </w:rPr>
      </w:pPr>
      <w:r w:rsidRPr="005F565B">
        <w:rPr>
          <w:b/>
          <w:sz w:val="20"/>
          <w:szCs w:val="20"/>
        </w:rPr>
        <w:t xml:space="preserve">Produkt lub usługa, by znaleźć się na liście użytkowników Znaku musi uzyskać co najmniej 9 punktów za kryteria merytoryczne i uzyskać co najmniej 1,5 pkt w każdym                       </w:t>
      </w:r>
      <w:r w:rsidR="00782A0D" w:rsidRPr="005F565B">
        <w:rPr>
          <w:b/>
          <w:sz w:val="20"/>
          <w:szCs w:val="20"/>
        </w:rPr>
        <w:t xml:space="preserve">                                                   </w:t>
      </w:r>
      <w:r w:rsidRPr="005F565B">
        <w:rPr>
          <w:b/>
          <w:sz w:val="20"/>
          <w:szCs w:val="20"/>
        </w:rPr>
        <w:t xml:space="preserve">    z 6 kryteriów.</w:t>
      </w:r>
      <w:r w:rsidR="00782A0D" w:rsidRPr="005F565B">
        <w:rPr>
          <w:b/>
          <w:sz w:val="20"/>
          <w:szCs w:val="20"/>
        </w:rPr>
        <w:t xml:space="preserve"> </w:t>
      </w:r>
    </w:p>
    <w:p w:rsidR="007D4637" w:rsidRPr="005F565B" w:rsidRDefault="007D4637" w:rsidP="007D4637">
      <w:pPr>
        <w:widowControl w:val="0"/>
        <w:spacing w:after="0" w:line="218" w:lineRule="exact"/>
        <w:rPr>
          <w:sz w:val="26"/>
          <w:szCs w:val="26"/>
        </w:rPr>
      </w:pPr>
    </w:p>
    <w:p w:rsidR="007D4637" w:rsidRPr="005F565B" w:rsidRDefault="007D4637" w:rsidP="007D4637">
      <w:pPr>
        <w:widowControl w:val="0"/>
        <w:spacing w:after="0" w:line="218" w:lineRule="exact"/>
        <w:jc w:val="center"/>
        <w:rPr>
          <w:b/>
          <w:sz w:val="26"/>
          <w:szCs w:val="26"/>
        </w:rPr>
      </w:pPr>
      <w:r w:rsidRPr="005F565B">
        <w:rPr>
          <w:b/>
          <w:sz w:val="26"/>
          <w:szCs w:val="26"/>
        </w:rPr>
        <w:t>Szczegółowy opis kryteriów:</w:t>
      </w:r>
    </w:p>
    <w:p w:rsidR="007D4637" w:rsidRPr="005F565B" w:rsidRDefault="007D4637" w:rsidP="007D4637">
      <w:pPr>
        <w:widowControl w:val="0"/>
        <w:spacing w:after="0" w:line="218" w:lineRule="exact"/>
        <w:rPr>
          <w:i/>
          <w:sz w:val="20"/>
          <w:szCs w:val="20"/>
        </w:rPr>
      </w:pPr>
    </w:p>
    <w:p w:rsidR="007D4637" w:rsidRPr="005F565B" w:rsidRDefault="007D4637" w:rsidP="007D4637">
      <w:pPr>
        <w:widowControl w:val="0"/>
        <w:spacing w:after="0" w:line="218" w:lineRule="exact"/>
        <w:rPr>
          <w:sz w:val="20"/>
          <w:szCs w:val="20"/>
        </w:rPr>
      </w:pPr>
    </w:p>
    <w:p w:rsidR="007D4637" w:rsidRPr="005F565B" w:rsidRDefault="007D4637" w:rsidP="005F565B">
      <w:pPr>
        <w:widowControl w:val="0"/>
        <w:spacing w:after="0" w:line="218" w:lineRule="exact"/>
      </w:pPr>
      <w:r w:rsidRPr="005F565B">
        <w:t>KRYTERIA MERYTORYCZNE (DLA KONKRETNYCH PRODUKTÓW/USŁUG):</w:t>
      </w:r>
    </w:p>
    <w:p w:rsidR="007D4637" w:rsidRPr="005F565B" w:rsidRDefault="007D4637" w:rsidP="005F565B">
      <w:pPr>
        <w:pStyle w:val="Akapitzlist"/>
        <w:widowControl w:val="0"/>
        <w:numPr>
          <w:ilvl w:val="1"/>
          <w:numId w:val="14"/>
        </w:numPr>
        <w:spacing w:after="0" w:line="218" w:lineRule="exact"/>
        <w:rPr>
          <w:sz w:val="20"/>
          <w:szCs w:val="20"/>
        </w:rPr>
      </w:pPr>
      <w:r w:rsidRPr="005F565B">
        <w:rPr>
          <w:sz w:val="20"/>
          <w:szCs w:val="20"/>
        </w:rPr>
        <w:t>Powiązanie z regionem LSR</w:t>
      </w:r>
    </w:p>
    <w:p w:rsidR="007D4637" w:rsidRPr="005F565B" w:rsidRDefault="007D4637" w:rsidP="007D4637">
      <w:pPr>
        <w:widowControl w:val="0"/>
        <w:numPr>
          <w:ilvl w:val="1"/>
          <w:numId w:val="14"/>
        </w:numPr>
        <w:spacing w:after="0" w:line="218" w:lineRule="exact"/>
        <w:rPr>
          <w:sz w:val="20"/>
          <w:szCs w:val="20"/>
        </w:rPr>
      </w:pPr>
      <w:r w:rsidRPr="005F565B">
        <w:rPr>
          <w:sz w:val="20"/>
          <w:szCs w:val="20"/>
        </w:rPr>
        <w:t xml:space="preserve"> Jakość</w:t>
      </w:r>
    </w:p>
    <w:p w:rsidR="007D4637" w:rsidRPr="005F565B" w:rsidRDefault="007D4637" w:rsidP="007D4637">
      <w:pPr>
        <w:widowControl w:val="0"/>
        <w:numPr>
          <w:ilvl w:val="1"/>
          <w:numId w:val="14"/>
        </w:numPr>
        <w:spacing w:after="0" w:line="218" w:lineRule="exact"/>
        <w:rPr>
          <w:sz w:val="20"/>
          <w:szCs w:val="20"/>
        </w:rPr>
      </w:pPr>
      <w:r w:rsidRPr="005F565B">
        <w:rPr>
          <w:sz w:val="20"/>
          <w:szCs w:val="20"/>
        </w:rPr>
        <w:t xml:space="preserve"> Przyjazność dla środowiska</w:t>
      </w:r>
    </w:p>
    <w:p w:rsidR="007D4637" w:rsidRPr="005F565B" w:rsidRDefault="007D4637" w:rsidP="007D4637">
      <w:pPr>
        <w:widowControl w:val="0"/>
        <w:numPr>
          <w:ilvl w:val="1"/>
          <w:numId w:val="14"/>
        </w:numPr>
        <w:spacing w:after="0" w:line="218" w:lineRule="exact"/>
        <w:rPr>
          <w:sz w:val="20"/>
          <w:szCs w:val="20"/>
        </w:rPr>
      </w:pPr>
      <w:r w:rsidRPr="005F565B">
        <w:rPr>
          <w:sz w:val="20"/>
          <w:szCs w:val="20"/>
        </w:rPr>
        <w:t xml:space="preserve"> Przyjazność dla mieszkańców i klientów</w:t>
      </w:r>
    </w:p>
    <w:p w:rsidR="007D4637" w:rsidRPr="005F565B" w:rsidRDefault="007D4637" w:rsidP="007D4637">
      <w:pPr>
        <w:widowControl w:val="0"/>
        <w:numPr>
          <w:ilvl w:val="1"/>
          <w:numId w:val="14"/>
        </w:numPr>
        <w:spacing w:after="0" w:line="218" w:lineRule="exact"/>
        <w:rPr>
          <w:sz w:val="20"/>
          <w:szCs w:val="20"/>
        </w:rPr>
      </w:pPr>
      <w:r w:rsidRPr="005F565B">
        <w:rPr>
          <w:sz w:val="20"/>
          <w:szCs w:val="20"/>
        </w:rPr>
        <w:t>Wyjątkowość</w:t>
      </w:r>
    </w:p>
    <w:p w:rsidR="007D4637" w:rsidRPr="005F565B" w:rsidRDefault="007D4637" w:rsidP="007D4637">
      <w:pPr>
        <w:widowControl w:val="0"/>
        <w:numPr>
          <w:ilvl w:val="1"/>
          <w:numId w:val="14"/>
        </w:numPr>
        <w:spacing w:after="0" w:line="218" w:lineRule="exact"/>
        <w:rPr>
          <w:sz w:val="20"/>
          <w:szCs w:val="20"/>
        </w:rPr>
      </w:pPr>
      <w:r w:rsidRPr="005F565B">
        <w:rPr>
          <w:sz w:val="20"/>
          <w:szCs w:val="20"/>
        </w:rPr>
        <w:t>Współpraca w ramach prog</w:t>
      </w:r>
      <w:r w:rsidR="005F565B" w:rsidRPr="005F565B">
        <w:rPr>
          <w:sz w:val="20"/>
          <w:szCs w:val="20"/>
        </w:rPr>
        <w:t>ramu Marka Lokalna Śliwkowy Szlak</w:t>
      </w:r>
      <w:r w:rsidRPr="005F565B">
        <w:rPr>
          <w:sz w:val="20"/>
          <w:szCs w:val="20"/>
        </w:rPr>
        <w:t>.</w:t>
      </w:r>
    </w:p>
    <w:p w:rsidR="007D4637" w:rsidRPr="00A35E22" w:rsidRDefault="007D4637" w:rsidP="007D4637">
      <w:pPr>
        <w:widowControl w:val="0"/>
        <w:spacing w:after="0" w:line="218" w:lineRule="exact"/>
        <w:rPr>
          <w:sz w:val="20"/>
          <w:szCs w:val="20"/>
          <w:highlight w:val="yellow"/>
        </w:rPr>
      </w:pPr>
    </w:p>
    <w:p w:rsidR="007D4637" w:rsidRPr="005F565B" w:rsidRDefault="007D4637" w:rsidP="005F565B">
      <w:pPr>
        <w:widowControl w:val="0"/>
        <w:spacing w:after="0" w:line="218" w:lineRule="exact"/>
        <w:jc w:val="center"/>
        <w:rPr>
          <w:b/>
        </w:rPr>
      </w:pPr>
      <w:r w:rsidRPr="005F565B">
        <w:rPr>
          <w:b/>
        </w:rPr>
        <w:t xml:space="preserve">KRYTERIA MERYTORYCZNE – szczegółowy opis </w:t>
      </w:r>
      <w:r w:rsidR="005F565B" w:rsidRPr="005F565B">
        <w:rPr>
          <w:b/>
        </w:rPr>
        <w:t>związany z kategorią.</w:t>
      </w:r>
    </w:p>
    <w:p w:rsidR="007D4637" w:rsidRPr="005F565B" w:rsidRDefault="007D4637" w:rsidP="007D4637">
      <w:pPr>
        <w:widowControl w:val="0"/>
        <w:spacing w:after="0" w:line="218" w:lineRule="exact"/>
        <w:rPr>
          <w:i/>
          <w:sz w:val="20"/>
          <w:szCs w:val="20"/>
        </w:rPr>
      </w:pPr>
      <w:r w:rsidRPr="005F565B">
        <w:rPr>
          <w:i/>
          <w:sz w:val="20"/>
          <w:szCs w:val="20"/>
        </w:rPr>
        <w:t>Forma potwierdzenia: Ocena indywidualna członków Kapituły na podstawie przedłożonego wniosku, załączników (m.in. szczegółowego opisu produktu, programu merytorycznego oferty i ew. załączonych zdjęć, referencji, rekomendacji, wizji lokalnej w miejscu świadczenia usługi przez członka Kapituły lub osobę upoważnioną, wiedzy własnej członka Kapituły, istniejącej strony internetowej Wnioskodawcy, udostępnionych przez Wnioskodawcę istniejących materiałów promocyjnych).</w:t>
      </w:r>
    </w:p>
    <w:p w:rsidR="007D4637" w:rsidRPr="00A35E22" w:rsidRDefault="007D4637" w:rsidP="007D4637">
      <w:pPr>
        <w:widowControl w:val="0"/>
        <w:spacing w:after="0" w:line="218" w:lineRule="exact"/>
        <w:rPr>
          <w:sz w:val="20"/>
          <w:szCs w:val="20"/>
          <w:highlight w:val="yellow"/>
        </w:rPr>
      </w:pPr>
    </w:p>
    <w:p w:rsidR="007D4637" w:rsidRPr="00A35E22" w:rsidRDefault="007D4637" w:rsidP="007D4637">
      <w:pPr>
        <w:widowControl w:val="0"/>
        <w:spacing w:after="0" w:line="218" w:lineRule="exact"/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4741"/>
        <w:gridCol w:w="4111"/>
        <w:gridCol w:w="4046"/>
      </w:tblGrid>
      <w:tr w:rsidR="007D4637" w:rsidRPr="00A35E22" w:rsidTr="007D463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</w:p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  <w:r w:rsidRPr="005F565B">
              <w:rPr>
                <w:b/>
                <w:szCs w:val="20"/>
              </w:rPr>
              <w:t>KRYTERIUM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</w:p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  <w:r w:rsidRPr="005F565B">
              <w:rPr>
                <w:b/>
                <w:szCs w:val="20"/>
              </w:rPr>
              <w:t>PRODUKT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</w:p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  <w:r w:rsidRPr="005F565B">
              <w:rPr>
                <w:b/>
                <w:szCs w:val="20"/>
              </w:rPr>
              <w:t>USŁUGA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</w:p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  <w:r w:rsidRPr="005F565B">
              <w:rPr>
                <w:b/>
                <w:szCs w:val="20"/>
              </w:rPr>
              <w:t>INICJATYWA</w:t>
            </w:r>
          </w:p>
          <w:p w:rsidR="007D4637" w:rsidRPr="005F565B" w:rsidRDefault="007D4637">
            <w:pPr>
              <w:widowControl w:val="0"/>
              <w:spacing w:after="0" w:line="218" w:lineRule="exact"/>
              <w:jc w:val="center"/>
              <w:rPr>
                <w:b/>
                <w:szCs w:val="20"/>
              </w:rPr>
            </w:pPr>
          </w:p>
        </w:tc>
      </w:tr>
      <w:tr w:rsidR="007D4637" w:rsidRPr="00A35E22" w:rsidTr="007D463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F565B" w:rsidRDefault="005F565B">
            <w:pPr>
              <w:widowControl w:val="0"/>
              <w:spacing w:after="0" w:line="218" w:lineRule="exact"/>
              <w:rPr>
                <w:b/>
                <w:sz w:val="20"/>
                <w:szCs w:val="20"/>
              </w:rPr>
            </w:pPr>
            <w:r w:rsidRPr="005F565B">
              <w:rPr>
                <w:b/>
                <w:sz w:val="20"/>
                <w:szCs w:val="20"/>
              </w:rPr>
              <w:t>1.P</w:t>
            </w:r>
            <w:r w:rsidR="007D4637" w:rsidRPr="005F565B">
              <w:rPr>
                <w:b/>
                <w:sz w:val="20"/>
                <w:szCs w:val="20"/>
              </w:rPr>
              <w:t xml:space="preserve">owiązanie </w:t>
            </w:r>
          </w:p>
          <w:p w:rsidR="007D4637" w:rsidRPr="005F565B" w:rsidRDefault="007D4637">
            <w:pPr>
              <w:widowControl w:val="0"/>
              <w:spacing w:after="0" w:line="218" w:lineRule="exact"/>
              <w:rPr>
                <w:sz w:val="20"/>
                <w:szCs w:val="20"/>
              </w:rPr>
            </w:pPr>
            <w:r w:rsidRPr="005F565B">
              <w:rPr>
                <w:b/>
                <w:sz w:val="20"/>
                <w:szCs w:val="20"/>
              </w:rPr>
              <w:t xml:space="preserve"> z regionem</w:t>
            </w:r>
            <w:r w:rsidRPr="005F56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F565B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F565B">
              <w:rPr>
                <w:sz w:val="20"/>
                <w:szCs w:val="20"/>
              </w:rPr>
              <w:t xml:space="preserve">Produkt powinien mieć specyficzne cechy związane                     z obszarem </w:t>
            </w:r>
            <w:r w:rsidR="005F565B" w:rsidRPr="005F565B">
              <w:rPr>
                <w:sz w:val="20"/>
                <w:szCs w:val="20"/>
              </w:rPr>
              <w:t>Śliwkowego Szlaku</w:t>
            </w:r>
            <w:r w:rsidRPr="005F565B">
              <w:rPr>
                <w:sz w:val="20"/>
                <w:szCs w:val="20"/>
              </w:rPr>
              <w:t>, np.:</w:t>
            </w:r>
          </w:p>
          <w:p w:rsidR="007D4637" w:rsidRPr="005F565B" w:rsidRDefault="007D4637" w:rsidP="007D4637">
            <w:pPr>
              <w:widowControl w:val="0"/>
              <w:numPr>
                <w:ilvl w:val="0"/>
                <w:numId w:val="15"/>
              </w:numPr>
              <w:spacing w:after="0" w:line="218" w:lineRule="exact"/>
              <w:ind w:left="238" w:hanging="238"/>
              <w:jc w:val="both"/>
              <w:rPr>
                <w:sz w:val="20"/>
                <w:szCs w:val="20"/>
              </w:rPr>
            </w:pPr>
            <w:r w:rsidRPr="005F565B">
              <w:rPr>
                <w:sz w:val="20"/>
                <w:szCs w:val="20"/>
              </w:rPr>
              <w:t>tradycyjna receptura/przepis/technika wykonania (udokumentowana)</w:t>
            </w:r>
          </w:p>
          <w:p w:rsidR="007D4637" w:rsidRPr="005F565B" w:rsidRDefault="007D4637" w:rsidP="007D4637">
            <w:pPr>
              <w:widowControl w:val="0"/>
              <w:numPr>
                <w:ilvl w:val="0"/>
                <w:numId w:val="15"/>
              </w:numPr>
              <w:spacing w:after="0" w:line="218" w:lineRule="exact"/>
              <w:ind w:left="238" w:hanging="238"/>
              <w:jc w:val="both"/>
              <w:rPr>
                <w:sz w:val="20"/>
                <w:szCs w:val="20"/>
              </w:rPr>
            </w:pPr>
            <w:r w:rsidRPr="005F565B">
              <w:rPr>
                <w:sz w:val="20"/>
                <w:szCs w:val="20"/>
              </w:rPr>
              <w:lastRenderedPageBreak/>
              <w:t xml:space="preserve">funkcja produktu ma związek z regionem </w:t>
            </w:r>
            <w:r w:rsidR="005F565B" w:rsidRPr="005F565B">
              <w:rPr>
                <w:sz w:val="20"/>
                <w:szCs w:val="20"/>
              </w:rPr>
              <w:t>Śliwkowego Szlaku</w:t>
            </w:r>
            <w:r w:rsidRPr="005F565B">
              <w:rPr>
                <w:sz w:val="20"/>
                <w:szCs w:val="20"/>
              </w:rPr>
              <w:t xml:space="preserve"> (tradycyjne zawody, prace gospodarskie, zwyczaje)</w:t>
            </w:r>
          </w:p>
          <w:p w:rsidR="007D4637" w:rsidRPr="005F565B" w:rsidRDefault="007D4637" w:rsidP="007D4637">
            <w:pPr>
              <w:widowControl w:val="0"/>
              <w:numPr>
                <w:ilvl w:val="0"/>
                <w:numId w:val="15"/>
              </w:numPr>
              <w:spacing w:after="0" w:line="218" w:lineRule="exact"/>
              <w:ind w:left="238" w:hanging="238"/>
              <w:jc w:val="both"/>
              <w:rPr>
                <w:sz w:val="20"/>
                <w:szCs w:val="20"/>
              </w:rPr>
            </w:pPr>
            <w:r w:rsidRPr="005F565B">
              <w:rPr>
                <w:sz w:val="20"/>
                <w:szCs w:val="20"/>
              </w:rPr>
              <w:t xml:space="preserve">produkt pochodzi z tradycyjnych dla </w:t>
            </w:r>
            <w:r w:rsidR="005F565B" w:rsidRPr="005F565B">
              <w:rPr>
                <w:sz w:val="20"/>
                <w:szCs w:val="20"/>
              </w:rPr>
              <w:t>Śliwkowego Szlaku</w:t>
            </w:r>
            <w:r w:rsidR="00B5010F" w:rsidRPr="005F565B">
              <w:rPr>
                <w:sz w:val="20"/>
                <w:szCs w:val="20"/>
              </w:rPr>
              <w:t xml:space="preserve"> </w:t>
            </w:r>
            <w:r w:rsidRPr="005F565B">
              <w:rPr>
                <w:sz w:val="20"/>
                <w:szCs w:val="20"/>
              </w:rPr>
              <w:t>upraw/hodowli lub powstaje na bazie surowców</w:t>
            </w:r>
            <w:r w:rsidR="005F565B" w:rsidRPr="005F565B">
              <w:rPr>
                <w:sz w:val="20"/>
                <w:szCs w:val="20"/>
              </w:rPr>
              <w:t xml:space="preserve"> </w:t>
            </w:r>
            <w:r w:rsidRPr="005F565B">
              <w:rPr>
                <w:sz w:val="20"/>
                <w:szCs w:val="20"/>
              </w:rPr>
              <w:t xml:space="preserve">z tradycyjnych dla </w:t>
            </w:r>
            <w:r w:rsidR="005F565B" w:rsidRPr="005F565B">
              <w:rPr>
                <w:sz w:val="20"/>
                <w:szCs w:val="20"/>
              </w:rPr>
              <w:t>Śliwkowego Szlaku</w:t>
            </w:r>
            <w:r w:rsidR="00B5010F" w:rsidRPr="005F565B">
              <w:rPr>
                <w:sz w:val="20"/>
                <w:szCs w:val="20"/>
              </w:rPr>
              <w:t xml:space="preserve"> </w:t>
            </w:r>
            <w:r w:rsidRPr="005F565B">
              <w:rPr>
                <w:sz w:val="20"/>
                <w:szCs w:val="20"/>
              </w:rPr>
              <w:t>upraw/hodowli</w:t>
            </w:r>
          </w:p>
          <w:p w:rsidR="007D4637" w:rsidRPr="005F565B" w:rsidRDefault="007D4637" w:rsidP="007D4637">
            <w:pPr>
              <w:widowControl w:val="0"/>
              <w:numPr>
                <w:ilvl w:val="0"/>
                <w:numId w:val="15"/>
              </w:numPr>
              <w:spacing w:after="0" w:line="218" w:lineRule="exact"/>
              <w:ind w:left="238" w:hanging="238"/>
              <w:jc w:val="both"/>
              <w:rPr>
                <w:sz w:val="20"/>
                <w:szCs w:val="20"/>
              </w:rPr>
            </w:pPr>
            <w:r w:rsidRPr="005F565B">
              <w:rPr>
                <w:sz w:val="20"/>
                <w:szCs w:val="20"/>
              </w:rPr>
              <w:t>produkt związany jest z historią/legendą lokalną</w:t>
            </w:r>
          </w:p>
          <w:p w:rsidR="007D4637" w:rsidRPr="005F565B" w:rsidRDefault="007D4637" w:rsidP="007D4637">
            <w:pPr>
              <w:widowControl w:val="0"/>
              <w:numPr>
                <w:ilvl w:val="0"/>
                <w:numId w:val="15"/>
              </w:numPr>
              <w:spacing w:after="0" w:line="218" w:lineRule="exact"/>
              <w:ind w:left="238" w:hanging="238"/>
              <w:jc w:val="both"/>
              <w:rPr>
                <w:sz w:val="20"/>
                <w:szCs w:val="20"/>
              </w:rPr>
            </w:pPr>
            <w:r w:rsidRPr="005F565B">
              <w:rPr>
                <w:sz w:val="20"/>
                <w:szCs w:val="20"/>
              </w:rPr>
              <w:t xml:space="preserve">produkt posiada inne cechy/wyróżniki skorelowane </w:t>
            </w:r>
            <w:r w:rsidR="005F565B" w:rsidRPr="005F565B">
              <w:rPr>
                <w:sz w:val="20"/>
                <w:szCs w:val="20"/>
              </w:rPr>
              <w:t>ze Śliwkowym Szlakiem</w:t>
            </w:r>
            <w:r w:rsidR="00B5010F" w:rsidRPr="005F565B">
              <w:rPr>
                <w:sz w:val="20"/>
                <w:szCs w:val="20"/>
              </w:rPr>
              <w:t xml:space="preserve"> </w:t>
            </w:r>
            <w:r w:rsidRPr="005F565B">
              <w:rPr>
                <w:sz w:val="20"/>
                <w:szCs w:val="20"/>
              </w:rPr>
              <w:t>i producent potrafi to opisać, wykazać lub/i udokumentować.</w:t>
            </w:r>
          </w:p>
          <w:p w:rsidR="007D4637" w:rsidRPr="005F565B" w:rsidRDefault="007D4637">
            <w:pPr>
              <w:widowControl w:val="0"/>
              <w:spacing w:after="0" w:line="218" w:lineRule="exact"/>
              <w:ind w:left="238"/>
              <w:jc w:val="both"/>
              <w:rPr>
                <w:sz w:val="2"/>
                <w:szCs w:val="2"/>
              </w:rPr>
            </w:pP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lastRenderedPageBreak/>
              <w:t>Oferta winna</w:t>
            </w:r>
            <w:r w:rsidR="002450FE" w:rsidRPr="00581C11">
              <w:rPr>
                <w:sz w:val="20"/>
                <w:szCs w:val="20"/>
              </w:rPr>
              <w:t xml:space="preserve"> być wyjątkowa, kojarząca się z obszarem </w:t>
            </w:r>
            <w:r w:rsidR="00581C11" w:rsidRPr="00581C11">
              <w:rPr>
                <w:sz w:val="20"/>
                <w:szCs w:val="20"/>
              </w:rPr>
              <w:t xml:space="preserve">Śliwkowego Szlaku, </w:t>
            </w:r>
            <w:r w:rsidRPr="00581C11">
              <w:rPr>
                <w:sz w:val="20"/>
                <w:szCs w:val="20"/>
              </w:rPr>
              <w:t>tj.: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6"/>
              </w:numPr>
              <w:spacing w:after="0" w:line="218" w:lineRule="exact"/>
              <w:ind w:left="317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posiadać elementy/cechy miejscowe pozwalające odróżnić ją od innych tego typu ofert (sposoby/powody dla których klient odróżni ofertę </w:t>
            </w:r>
            <w:r w:rsidR="00581C11" w:rsidRPr="00581C11">
              <w:rPr>
                <w:sz w:val="20"/>
                <w:szCs w:val="20"/>
              </w:rPr>
              <w:t>związaną ze Śliwkowym Szlakiem</w:t>
            </w:r>
            <w:r w:rsidRPr="00581C11">
              <w:rPr>
                <w:sz w:val="20"/>
                <w:szCs w:val="20"/>
              </w:rPr>
              <w:t>),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6"/>
              </w:numPr>
              <w:spacing w:after="0" w:line="218" w:lineRule="exact"/>
              <w:ind w:left="317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miejsce/obiekt świadczenia usługi eksponuje lub wykorzystuje specyficzne cechy regionu </w:t>
            </w:r>
            <w:r w:rsidR="00581C11" w:rsidRPr="00581C11">
              <w:rPr>
                <w:sz w:val="20"/>
                <w:szCs w:val="20"/>
              </w:rPr>
              <w:lastRenderedPageBreak/>
              <w:t xml:space="preserve">Śliwkowego Szlaku </w:t>
            </w:r>
            <w:r w:rsidRPr="00581C11">
              <w:rPr>
                <w:sz w:val="20"/>
                <w:szCs w:val="20"/>
              </w:rPr>
              <w:t>(np. wyposażenie wnętrza związane z regionem),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6"/>
              </w:numPr>
              <w:spacing w:after="0" w:line="218" w:lineRule="exact"/>
              <w:ind w:left="317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wpisywać się w nurty edukacji (w tym ekologicznej i regionalnej) w oparciu o zidentyfikowany lokalny potencjał przyrodniczy i </w:t>
            </w:r>
            <w:r w:rsidR="002450FE" w:rsidRPr="00581C11">
              <w:rPr>
                <w:sz w:val="20"/>
                <w:szCs w:val="20"/>
              </w:rPr>
              <w:t xml:space="preserve">kulturowy </w:t>
            </w:r>
            <w:r w:rsidR="00581C11" w:rsidRPr="00581C11">
              <w:rPr>
                <w:sz w:val="20"/>
                <w:szCs w:val="20"/>
              </w:rPr>
              <w:t>Śliwkowego Szlaku</w:t>
            </w:r>
            <w:r w:rsidRPr="00581C11">
              <w:rPr>
                <w:sz w:val="20"/>
                <w:szCs w:val="20"/>
              </w:rPr>
              <w:t>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6"/>
              </w:numPr>
              <w:spacing w:after="0" w:line="218" w:lineRule="exact"/>
              <w:ind w:left="317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przekazywać wartości i kształtować odpowiedzialną postawę względem poszanowania środowiska, tradycji i historii regionu (np. przekazanie wiedzy klientom lub/i mieszkańcom nt. krajobrazu i związanej z nimi historii i tradycji oraz możliwości korzystania  </w:t>
            </w:r>
            <w:r w:rsidR="00782A0D" w:rsidRPr="00581C11">
              <w:rPr>
                <w:sz w:val="20"/>
                <w:szCs w:val="20"/>
              </w:rPr>
              <w:t xml:space="preserve">                                                         </w:t>
            </w:r>
            <w:r w:rsidRPr="00581C11">
              <w:rPr>
                <w:sz w:val="20"/>
                <w:szCs w:val="20"/>
              </w:rPr>
              <w:t xml:space="preserve">z charakterystycznych dla </w:t>
            </w:r>
            <w:r w:rsidR="002450FE" w:rsidRPr="00581C11">
              <w:rPr>
                <w:sz w:val="20"/>
                <w:szCs w:val="20"/>
              </w:rPr>
              <w:t xml:space="preserve">obszaru </w:t>
            </w:r>
            <w:r w:rsidR="00581C11" w:rsidRPr="00581C11">
              <w:rPr>
                <w:sz w:val="20"/>
                <w:szCs w:val="20"/>
              </w:rPr>
              <w:t xml:space="preserve">Śliwkowego Szlaku </w:t>
            </w:r>
            <w:r w:rsidRPr="00581C11">
              <w:rPr>
                <w:sz w:val="20"/>
                <w:szCs w:val="20"/>
              </w:rPr>
              <w:t>usług i atrakcji) itp.</w:t>
            </w:r>
          </w:p>
          <w:p w:rsidR="007D4637" w:rsidRPr="00A35E22" w:rsidRDefault="007D4637">
            <w:pPr>
              <w:widowControl w:val="0"/>
              <w:spacing w:after="0" w:line="218" w:lineRule="exact"/>
              <w:rPr>
                <w:sz w:val="20"/>
                <w:szCs w:val="20"/>
                <w:highlight w:val="yellow"/>
              </w:rPr>
            </w:pPr>
          </w:p>
        </w:tc>
      </w:tr>
      <w:tr w:rsidR="007D4637" w:rsidRPr="00A35E22" w:rsidTr="007D463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>
            <w:pPr>
              <w:widowControl w:val="0"/>
              <w:spacing w:after="0" w:line="218" w:lineRule="exact"/>
              <w:rPr>
                <w:b/>
                <w:sz w:val="20"/>
                <w:szCs w:val="20"/>
              </w:rPr>
            </w:pPr>
            <w:r w:rsidRPr="00581C11">
              <w:rPr>
                <w:b/>
                <w:sz w:val="20"/>
                <w:szCs w:val="20"/>
              </w:rPr>
              <w:lastRenderedPageBreak/>
              <w:t>2. Jakość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238" w:hanging="238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jakość produktu (dbałość o wysokiej jakości surowce, rzetelność i staranność wykonania),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238" w:hanging="238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estetyka wykonania produktu,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238" w:hanging="238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opakowanie produktu (jeśli dotyczy)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238" w:hanging="238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sposób eksponowania produktu 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238" w:hanging="238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posiadanie certyfikatów jakości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317" w:hanging="317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standard proponowanej oferty (np. wartość merytoryczna oferty edukacyjnej, atrakcyjność oferty rekreacyjnej dla konkretnej grupy osób), jakości świadczonych usług (referencje, ocena klientów, certyfikaty jakości),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317" w:hanging="317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właściwości estetyczne obiektów (porządek, schludność, czystość w przypadku obiektów, wyposażenia, sprzętu),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317" w:hanging="317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wpisywanie się oferty w lokalny krajobraz architektoniczny i kulturowy (nawiązanie                      </w:t>
            </w:r>
            <w:r w:rsidR="00782A0D" w:rsidRPr="00581C11">
              <w:rPr>
                <w:sz w:val="20"/>
                <w:szCs w:val="20"/>
              </w:rPr>
              <w:t xml:space="preserve">              </w:t>
            </w:r>
            <w:r w:rsidRPr="00581C11">
              <w:rPr>
                <w:sz w:val="20"/>
                <w:szCs w:val="20"/>
              </w:rPr>
              <w:t xml:space="preserve">    i zachowanie tradycyjnej architektury, tradycyjne elementy wyposażenia, w przypadku wyżywienia dodatkowo serwowane menu, świadome nawiązywanie do tradycji kulinarnych regionu i dostępnych produktów lokalnych),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7"/>
              </w:numPr>
              <w:spacing w:after="0" w:line="218" w:lineRule="exact"/>
              <w:ind w:left="317" w:hanging="317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wartość merytoryczna i graficzna indywidualnych materiałów promocyjnych oferty                       (jeśli takowe istnieją). </w:t>
            </w:r>
          </w:p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"/>
                <w:szCs w:val="2"/>
              </w:rPr>
            </w:pPr>
          </w:p>
        </w:tc>
      </w:tr>
      <w:tr w:rsidR="007D4637" w:rsidRPr="00A35E22" w:rsidTr="007D463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 w:rsidP="00581C11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18" w:lineRule="exact"/>
              <w:rPr>
                <w:b/>
                <w:sz w:val="20"/>
                <w:szCs w:val="20"/>
              </w:rPr>
            </w:pPr>
            <w:r w:rsidRPr="00581C11">
              <w:rPr>
                <w:b/>
                <w:sz w:val="20"/>
                <w:szCs w:val="20"/>
              </w:rPr>
              <w:t>Przyjazność</w:t>
            </w:r>
          </w:p>
          <w:p w:rsidR="007D4637" w:rsidRPr="00581C11" w:rsidRDefault="007D4637">
            <w:pPr>
              <w:widowControl w:val="0"/>
              <w:spacing w:after="0" w:line="218" w:lineRule="exact"/>
              <w:rPr>
                <w:b/>
                <w:sz w:val="20"/>
                <w:szCs w:val="20"/>
              </w:rPr>
            </w:pPr>
            <w:r w:rsidRPr="00581C11">
              <w:rPr>
                <w:b/>
                <w:sz w:val="20"/>
                <w:szCs w:val="20"/>
              </w:rPr>
              <w:t xml:space="preserve"> dla środowiska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Produkt powstaje na bazie surowców naturalnych, proekologicznych lub/i z ekologicznych upraw/hodowli, powstaje na obszarze Natura2000 w poszanowaniu jej zasad i wartości. Produkt powiązany jest                                  z propagowaniem walorów </w:t>
            </w:r>
            <w:r w:rsidR="00C4329A" w:rsidRPr="00581C11">
              <w:rPr>
                <w:sz w:val="20"/>
                <w:szCs w:val="20"/>
              </w:rPr>
              <w:t>Parków Krajobrazowych i Rezerwatów</w:t>
            </w:r>
            <w:r w:rsidRPr="00581C11">
              <w:rPr>
                <w:sz w:val="20"/>
                <w:szCs w:val="20"/>
              </w:rPr>
              <w:t>. Stosowane są urządzenia energooszczędne, alternatywne źródła energii, ekologiczne metody odprowadzania ścieków, ograniczane do minimum jest zużycie detergentów i innych środków chemicznych oraz produkcja odpadów, prowadzona jest selektywna zbiórka odpadów, zachowany i wciąż polepszany dobrostan zwierząt itp.</w:t>
            </w:r>
          </w:p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"/>
                <w:szCs w:val="2"/>
              </w:rPr>
            </w:pP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Usługa/wydarzenie przyczynia się do ochrony przyrody, krajobrazu, wody, powietrza, gleby np. poprzez stosowanie nawyków i</w:t>
            </w:r>
            <w:r w:rsidR="00581C11" w:rsidRPr="00581C11">
              <w:rPr>
                <w:sz w:val="20"/>
                <w:szCs w:val="20"/>
              </w:rPr>
              <w:t xml:space="preserve"> postaw</w:t>
            </w:r>
            <w:r w:rsidRPr="00581C11">
              <w:rPr>
                <w:sz w:val="20"/>
                <w:szCs w:val="20"/>
              </w:rPr>
              <w:t xml:space="preserve"> proekologicznych i oszczędnościowych.</w:t>
            </w:r>
          </w:p>
          <w:p w:rsidR="007D4637" w:rsidRPr="00581C11" w:rsidRDefault="007D4637" w:rsidP="00AB70AC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Związa</w:t>
            </w:r>
            <w:r w:rsidR="00AB70AC" w:rsidRPr="00581C11">
              <w:rPr>
                <w:sz w:val="20"/>
                <w:szCs w:val="20"/>
              </w:rPr>
              <w:t>na jest z propagowaniem walorów parków krajobrazowych</w:t>
            </w:r>
            <w:r w:rsidRPr="00581C11">
              <w:rPr>
                <w:sz w:val="20"/>
                <w:szCs w:val="20"/>
              </w:rPr>
              <w:t>. Stosowane są urządzenia energooszczędne, alternatywne źródła energii, ekologiczne metody odprowadzania ścieków, ograniczane do minimum jest zużycie detergentów i innych środków chemicznych oraz produkcja odpadów, prowadzona jest selektywna zbiórka odpadów, zachowany i wciąż polepszany dobrostan zwierząt itp.</w:t>
            </w:r>
          </w:p>
        </w:tc>
      </w:tr>
      <w:tr w:rsidR="007D4637" w:rsidRPr="00A35E22" w:rsidTr="007D463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>
            <w:pPr>
              <w:widowControl w:val="0"/>
              <w:spacing w:after="0" w:line="218" w:lineRule="exact"/>
              <w:rPr>
                <w:b/>
                <w:sz w:val="20"/>
                <w:szCs w:val="20"/>
              </w:rPr>
            </w:pPr>
            <w:r w:rsidRPr="00581C11">
              <w:rPr>
                <w:b/>
                <w:sz w:val="20"/>
                <w:szCs w:val="20"/>
              </w:rPr>
              <w:t>4. Przyjazność dla klienta i mieszkańca</w:t>
            </w:r>
          </w:p>
        </w:tc>
        <w:tc>
          <w:tcPr>
            <w:tcW w:w="1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Produkt/usługa/wydarzenie ukierunkowany/a jest na  oczekiwania, życzenia klienta/mieszkańca, specyficznych grup odbiorców. Klient odczuwa autentyczność produktu/usługi, jego niepowtarzalność, nie anonimowość. Klient </w:t>
            </w:r>
            <w:r w:rsidRPr="00581C11">
              <w:rPr>
                <w:color w:val="000000"/>
                <w:sz w:val="20"/>
                <w:szCs w:val="20"/>
              </w:rPr>
              <w:t>czuje się świadomym, odpowiedzialnym</w:t>
            </w:r>
            <w:r w:rsidRPr="00581C11">
              <w:rPr>
                <w:sz w:val="20"/>
                <w:szCs w:val="20"/>
              </w:rPr>
              <w:t xml:space="preserve"> klientem lub/i mieszkańcem– uczestnikiem Programu Marka Lokalna </w:t>
            </w:r>
            <w:r w:rsidR="00581C11" w:rsidRPr="00581C11">
              <w:rPr>
                <w:sz w:val="20"/>
                <w:szCs w:val="20"/>
              </w:rPr>
              <w:t>Śliwkowy Szlak</w:t>
            </w:r>
            <w:r w:rsidRPr="00581C11">
              <w:rPr>
                <w:sz w:val="20"/>
                <w:szCs w:val="20"/>
              </w:rPr>
              <w:t>.</w:t>
            </w:r>
          </w:p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  <w:u w:val="single"/>
              </w:rPr>
              <w:t>Produkt/Usługa</w:t>
            </w:r>
            <w:r w:rsidRPr="00581C11">
              <w:rPr>
                <w:sz w:val="20"/>
                <w:szCs w:val="20"/>
              </w:rPr>
              <w:t xml:space="preserve"> powinna być w stałej regularnie dostępnej w regionie ofercie/sprzedaży ze stałą ceną. Jeżeli produkt lub usługa jest dostępny/a sezonowo należy to uwzględnić i uzasadnić. Obiekt/miejsce,  gdzie odbywa się sprzedaż lub promocja produktu/usługi  wydarzenie powinien być czytelnie oznakowany (drogowskaz, szyld) z możliwością skorzystania z parkingu. Forma potwierdzenia: Ocena członków Kapituły na podstawie informacji udzielonych                 </w:t>
            </w:r>
            <w:r w:rsidR="00782A0D" w:rsidRPr="00581C11">
              <w:rPr>
                <w:sz w:val="20"/>
                <w:szCs w:val="20"/>
              </w:rPr>
              <w:t xml:space="preserve">                  </w:t>
            </w:r>
            <w:r w:rsidRPr="00581C11">
              <w:rPr>
                <w:sz w:val="20"/>
                <w:szCs w:val="20"/>
              </w:rPr>
              <w:t xml:space="preserve">      </w:t>
            </w:r>
            <w:r w:rsidRPr="00581C11">
              <w:rPr>
                <w:sz w:val="20"/>
                <w:szCs w:val="20"/>
              </w:rPr>
              <w:lastRenderedPageBreak/>
              <w:t>we wniosku, wi</w:t>
            </w:r>
            <w:r w:rsidR="00581C11">
              <w:rPr>
                <w:sz w:val="20"/>
                <w:szCs w:val="20"/>
              </w:rPr>
              <w:t>edzy własnej członków Kapituły.</w:t>
            </w:r>
          </w:p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</w:p>
        </w:tc>
      </w:tr>
      <w:tr w:rsidR="007D4637" w:rsidRPr="00A35E22" w:rsidTr="007D4637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>
            <w:pPr>
              <w:widowControl w:val="0"/>
              <w:spacing w:after="0" w:line="218" w:lineRule="exact"/>
              <w:rPr>
                <w:b/>
                <w:sz w:val="20"/>
                <w:szCs w:val="20"/>
              </w:rPr>
            </w:pPr>
            <w:r w:rsidRPr="00581C11">
              <w:rPr>
                <w:b/>
                <w:sz w:val="20"/>
                <w:szCs w:val="20"/>
              </w:rPr>
              <w:lastRenderedPageBreak/>
              <w:t>5. Wyjątkowość</w:t>
            </w:r>
          </w:p>
        </w:tc>
        <w:tc>
          <w:tcPr>
            <w:tcW w:w="8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Produkt/usługa wykorzystuje nowatorskie działania, nowoczesne techniki na regionalną, krajową lub międzynarodową.</w:t>
            </w:r>
          </w:p>
          <w:p w:rsidR="007D4637" w:rsidRPr="00581C11" w:rsidRDefault="007D4637">
            <w:pPr>
              <w:widowControl w:val="0"/>
              <w:spacing w:after="0" w:line="218" w:lineRule="exact"/>
              <w:rPr>
                <w:sz w:val="20"/>
                <w:szCs w:val="20"/>
              </w:rPr>
            </w:pPr>
          </w:p>
          <w:p w:rsidR="007D4637" w:rsidRPr="00581C11" w:rsidRDefault="007D4637">
            <w:pPr>
              <w:widowControl w:val="0"/>
              <w:spacing w:after="0" w:line="218" w:lineRule="exact"/>
              <w:rPr>
                <w:sz w:val="20"/>
                <w:szCs w:val="20"/>
              </w:rPr>
            </w:pPr>
          </w:p>
          <w:p w:rsidR="007D4637" w:rsidRPr="00581C11" w:rsidRDefault="007D4637">
            <w:pPr>
              <w:widowControl w:val="0"/>
              <w:spacing w:after="0" w:line="218" w:lineRule="exact"/>
              <w:rPr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37" w:rsidRPr="00581C11" w:rsidRDefault="007D4637">
            <w:pPr>
              <w:widowControl w:val="0"/>
              <w:spacing w:after="0" w:line="218" w:lineRule="exact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>Wydarzenie podejmuje tematy ważne                     lub innowacyjne na skalę regionu, przyjmuje nowatorskie formy, metody działania                        lub docierania do klientów/mieszkańców.</w:t>
            </w:r>
          </w:p>
        </w:tc>
      </w:tr>
      <w:tr w:rsidR="007D4637" w:rsidTr="007D4637">
        <w:trPr>
          <w:trHeight w:val="17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37" w:rsidRPr="00581C11" w:rsidRDefault="007D4637">
            <w:pPr>
              <w:widowControl w:val="0"/>
              <w:spacing w:after="0" w:line="218" w:lineRule="exact"/>
              <w:rPr>
                <w:b/>
                <w:sz w:val="20"/>
                <w:szCs w:val="20"/>
              </w:rPr>
            </w:pPr>
            <w:r w:rsidRPr="00581C11">
              <w:rPr>
                <w:b/>
                <w:sz w:val="20"/>
                <w:szCs w:val="20"/>
              </w:rPr>
              <w:t>6.Współpraca               w ramach programu Marka Lokalna</w:t>
            </w:r>
            <w:r w:rsidR="00581C11" w:rsidRPr="00581C11">
              <w:rPr>
                <w:b/>
                <w:sz w:val="20"/>
                <w:szCs w:val="20"/>
              </w:rPr>
              <w:t xml:space="preserve"> Śliwkowy Szlak</w:t>
            </w:r>
          </w:p>
          <w:p w:rsidR="007D4637" w:rsidRPr="00581C11" w:rsidRDefault="007D4637">
            <w:pPr>
              <w:widowControl w:val="0"/>
              <w:spacing w:after="0" w:line="218" w:lineRule="exact"/>
              <w:rPr>
                <w:sz w:val="20"/>
                <w:szCs w:val="20"/>
              </w:rPr>
            </w:pPr>
          </w:p>
        </w:tc>
        <w:tc>
          <w:tcPr>
            <w:tcW w:w="1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8E" w:rsidRPr="0040398E" w:rsidRDefault="0040398E" w:rsidP="007D4637">
            <w:pPr>
              <w:widowControl w:val="0"/>
              <w:numPr>
                <w:ilvl w:val="0"/>
                <w:numId w:val="18"/>
              </w:numPr>
              <w:spacing w:after="0" w:line="218" w:lineRule="exact"/>
              <w:ind w:left="379" w:hanging="283"/>
              <w:jc w:val="both"/>
              <w:rPr>
                <w:b/>
                <w:sz w:val="20"/>
                <w:szCs w:val="20"/>
              </w:rPr>
            </w:pPr>
            <w:r w:rsidRPr="0040398E">
              <w:rPr>
                <w:b/>
                <w:sz w:val="20"/>
                <w:szCs w:val="20"/>
              </w:rPr>
              <w:t>Zgłaszany na konkurs produkt/usługa/inicjatywa wchodzi w relację z ideą lub/i organizatorem lubi/i użytkownikami Znaku</w:t>
            </w:r>
            <w:r>
              <w:rPr>
                <w:b/>
                <w:sz w:val="20"/>
                <w:szCs w:val="20"/>
              </w:rPr>
              <w:t>, tj.</w:t>
            </w:r>
            <w:bookmarkStart w:id="0" w:name="_GoBack"/>
            <w:bookmarkEnd w:id="0"/>
          </w:p>
          <w:p w:rsidR="007D4637" w:rsidRPr="00581C11" w:rsidRDefault="007D4637" w:rsidP="007D4637">
            <w:pPr>
              <w:widowControl w:val="0"/>
              <w:numPr>
                <w:ilvl w:val="0"/>
                <w:numId w:val="18"/>
              </w:numPr>
              <w:spacing w:after="0" w:line="218" w:lineRule="exact"/>
              <w:ind w:left="379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dotychczasowa współpraca ze Stowarzyszeniem </w:t>
            </w:r>
            <w:r w:rsidR="00581C11" w:rsidRPr="00581C11">
              <w:rPr>
                <w:sz w:val="20"/>
                <w:szCs w:val="20"/>
              </w:rPr>
              <w:t>Na Śliwkowym Szlaku</w:t>
            </w:r>
            <w:r w:rsidRPr="00581C11">
              <w:rPr>
                <w:sz w:val="20"/>
                <w:szCs w:val="20"/>
              </w:rPr>
              <w:t xml:space="preserve"> - Właścicielem  Znaku, korzystanie z oferty Stowarzyszenia (integracyjnej, promocyjnej) – jej zakres, czas trwania, efekty,</w:t>
            </w:r>
          </w:p>
          <w:p w:rsidR="007D4637" w:rsidRPr="00581C11" w:rsidRDefault="007D4637" w:rsidP="007D4637">
            <w:pPr>
              <w:widowControl w:val="0"/>
              <w:numPr>
                <w:ilvl w:val="0"/>
                <w:numId w:val="18"/>
              </w:numPr>
              <w:spacing w:after="0" w:line="218" w:lineRule="exact"/>
              <w:ind w:left="379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dotychczasowa </w:t>
            </w:r>
            <w:r w:rsidR="00581C11" w:rsidRPr="00581C11">
              <w:rPr>
                <w:sz w:val="20"/>
                <w:szCs w:val="20"/>
              </w:rPr>
              <w:t>relacja</w:t>
            </w:r>
            <w:r w:rsidRPr="00581C11">
              <w:rPr>
                <w:sz w:val="20"/>
                <w:szCs w:val="20"/>
              </w:rPr>
              <w:t xml:space="preserve"> z podmiotami współpracującymi ze Stowarzyszeniem, np. </w:t>
            </w:r>
            <w:r w:rsidR="00581C11" w:rsidRPr="00581C11">
              <w:rPr>
                <w:sz w:val="20"/>
                <w:szCs w:val="20"/>
              </w:rPr>
              <w:t>wchodzenie w skład pakietów ofert, wspólna ekspozycja na półkach, stoiskach</w:t>
            </w:r>
            <w:r w:rsidRPr="00581C11">
              <w:rPr>
                <w:sz w:val="20"/>
                <w:szCs w:val="20"/>
              </w:rPr>
              <w:t xml:space="preserve">, </w:t>
            </w:r>
            <w:r w:rsidR="00581C11" w:rsidRPr="00581C11">
              <w:rPr>
                <w:sz w:val="20"/>
                <w:szCs w:val="20"/>
              </w:rPr>
              <w:t xml:space="preserve">tworzenie </w:t>
            </w:r>
            <w:r w:rsidRPr="00581C11">
              <w:rPr>
                <w:sz w:val="20"/>
                <w:szCs w:val="20"/>
              </w:rPr>
              <w:t>wspólnej oferty dla klienta (należy opisać w jakim zakresie),</w:t>
            </w:r>
          </w:p>
          <w:p w:rsidR="007D4637" w:rsidRPr="00581C11" w:rsidRDefault="007D4637" w:rsidP="00581C11">
            <w:pPr>
              <w:widowControl w:val="0"/>
              <w:numPr>
                <w:ilvl w:val="0"/>
                <w:numId w:val="18"/>
              </w:numPr>
              <w:spacing w:after="0" w:line="218" w:lineRule="exact"/>
              <w:ind w:left="379" w:hanging="283"/>
              <w:jc w:val="both"/>
              <w:rPr>
                <w:sz w:val="20"/>
                <w:szCs w:val="20"/>
              </w:rPr>
            </w:pPr>
            <w:r w:rsidRPr="00581C11">
              <w:rPr>
                <w:sz w:val="20"/>
                <w:szCs w:val="20"/>
              </w:rPr>
              <w:t xml:space="preserve">opisany we wniosku plan współpracy uwzględniający współpracę ze Stowarzyszeniem lub podmiotami uczestniczącymi lub planującymi udział                           w Programie marka lokalna </w:t>
            </w:r>
            <w:r w:rsidR="00581C11" w:rsidRPr="00581C11">
              <w:rPr>
                <w:sz w:val="20"/>
                <w:szCs w:val="20"/>
              </w:rPr>
              <w:t>Śliwkowy Szlak</w:t>
            </w:r>
            <w:r w:rsidRPr="00581C11">
              <w:rPr>
                <w:sz w:val="20"/>
                <w:szCs w:val="20"/>
              </w:rPr>
              <w:t xml:space="preserve">, np. sprzedaż produktów ze znakiem </w:t>
            </w:r>
            <w:r w:rsidR="00581C11" w:rsidRPr="00581C11">
              <w:rPr>
                <w:sz w:val="20"/>
                <w:szCs w:val="20"/>
              </w:rPr>
              <w:t>Śliwkowy Szlak</w:t>
            </w:r>
            <w:r w:rsidRPr="00581C11">
              <w:rPr>
                <w:sz w:val="20"/>
                <w:szCs w:val="20"/>
              </w:rPr>
              <w:t xml:space="preserve">, wspólne wyjazdy na targi, materiały promocyjne, organizacja imprez, sposoby promocji/informowania konsumentów/kontrahentów o tym, że produkt jest oznaczony znakiem </w:t>
            </w:r>
            <w:r w:rsidR="00581C11" w:rsidRPr="00581C11">
              <w:rPr>
                <w:sz w:val="20"/>
                <w:szCs w:val="20"/>
              </w:rPr>
              <w:t>Śliwkowy Szlak</w:t>
            </w:r>
            <w:r w:rsidRPr="00581C11">
              <w:rPr>
                <w:sz w:val="20"/>
                <w:szCs w:val="20"/>
              </w:rPr>
              <w:t>.</w:t>
            </w:r>
          </w:p>
        </w:tc>
      </w:tr>
    </w:tbl>
    <w:p w:rsidR="007D4637" w:rsidRDefault="007D4637" w:rsidP="007D4637">
      <w:pPr>
        <w:widowControl w:val="0"/>
        <w:spacing w:after="0" w:line="218" w:lineRule="exact"/>
        <w:rPr>
          <w:sz w:val="20"/>
          <w:szCs w:val="20"/>
        </w:rPr>
      </w:pPr>
    </w:p>
    <w:p w:rsidR="007D4637" w:rsidRDefault="007D4637" w:rsidP="007D4637">
      <w:pPr>
        <w:widowControl w:val="0"/>
        <w:spacing w:after="0" w:line="218" w:lineRule="exact"/>
        <w:jc w:val="center"/>
        <w:rPr>
          <w:sz w:val="20"/>
          <w:szCs w:val="20"/>
        </w:rPr>
      </w:pPr>
    </w:p>
    <w:p w:rsidR="007D4637" w:rsidRDefault="007D4637" w:rsidP="007D4637">
      <w:pPr>
        <w:widowControl w:val="0"/>
        <w:spacing w:after="0" w:line="218" w:lineRule="exact"/>
        <w:jc w:val="center"/>
      </w:pPr>
    </w:p>
    <w:p w:rsidR="007A208C" w:rsidRPr="007D4637" w:rsidRDefault="007A208C" w:rsidP="007D4637"/>
    <w:sectPr w:rsidR="007A208C" w:rsidRPr="007D4637" w:rsidSect="007D4637">
      <w:headerReference w:type="default" r:id="rId8"/>
      <w:footerReference w:type="default" r:id="rId9"/>
      <w:pgSz w:w="16838" w:h="11906" w:orient="landscape"/>
      <w:pgMar w:top="1134" w:right="1134" w:bottom="851" w:left="851" w:header="79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73" w:rsidRDefault="00485673" w:rsidP="0097048E">
      <w:pPr>
        <w:spacing w:after="0" w:line="240" w:lineRule="auto"/>
      </w:pPr>
      <w:r>
        <w:separator/>
      </w:r>
    </w:p>
  </w:endnote>
  <w:endnote w:type="continuationSeparator" w:id="0">
    <w:p w:rsidR="00485673" w:rsidRDefault="00485673" w:rsidP="009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D3" w:rsidRDefault="001951D3" w:rsidP="00307614">
    <w:pPr>
      <w:pStyle w:val="Stopka"/>
      <w:jc w:val="center"/>
      <w:rPr>
        <w:rFonts w:ascii="Times New Roman" w:hAnsi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73" w:rsidRDefault="00485673" w:rsidP="0097048E">
      <w:pPr>
        <w:spacing w:after="0" w:line="240" w:lineRule="auto"/>
      </w:pPr>
      <w:r>
        <w:separator/>
      </w:r>
    </w:p>
  </w:footnote>
  <w:footnote w:type="continuationSeparator" w:id="0">
    <w:p w:rsidR="00485673" w:rsidRDefault="00485673" w:rsidP="0097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D3" w:rsidRDefault="001951D3">
    <w:pPr>
      <w:pStyle w:val="Nagwek"/>
    </w:pPr>
  </w:p>
  <w:p w:rsidR="001951D3" w:rsidRDefault="001951D3">
    <w:pPr>
      <w:pStyle w:val="Nagwek"/>
    </w:pPr>
  </w:p>
  <w:p w:rsidR="001951D3" w:rsidRDefault="001951D3" w:rsidP="00D468D1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A3C"/>
    <w:multiLevelType w:val="hybridMultilevel"/>
    <w:tmpl w:val="BE5C5F74"/>
    <w:lvl w:ilvl="0" w:tplc="46B64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42AE"/>
    <w:multiLevelType w:val="hybridMultilevel"/>
    <w:tmpl w:val="F8465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20B"/>
    <w:multiLevelType w:val="hybridMultilevel"/>
    <w:tmpl w:val="656AEBD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5026"/>
    <w:multiLevelType w:val="hybridMultilevel"/>
    <w:tmpl w:val="EAF68C12"/>
    <w:lvl w:ilvl="0" w:tplc="27C070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1A54"/>
    <w:multiLevelType w:val="multilevel"/>
    <w:tmpl w:val="8AB00C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>
    <w:nsid w:val="2D555137"/>
    <w:multiLevelType w:val="hybridMultilevel"/>
    <w:tmpl w:val="B9F0B554"/>
    <w:name w:val="WW8Num62"/>
    <w:lvl w:ilvl="0" w:tplc="8B60766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A274A"/>
    <w:multiLevelType w:val="hybridMultilevel"/>
    <w:tmpl w:val="E5940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E5D84"/>
    <w:multiLevelType w:val="hybridMultilevel"/>
    <w:tmpl w:val="C5086250"/>
    <w:lvl w:ilvl="0" w:tplc="46B64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80270"/>
    <w:multiLevelType w:val="hybridMultilevel"/>
    <w:tmpl w:val="233AE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C675A"/>
    <w:multiLevelType w:val="hybridMultilevel"/>
    <w:tmpl w:val="A1C45DC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C7851"/>
    <w:multiLevelType w:val="hybridMultilevel"/>
    <w:tmpl w:val="0B8E8822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31F8E"/>
    <w:multiLevelType w:val="hybridMultilevel"/>
    <w:tmpl w:val="C62ADC18"/>
    <w:lvl w:ilvl="0" w:tplc="80828B3C">
      <w:start w:val="1"/>
      <w:numFmt w:val="upperRoman"/>
      <w:lvlText w:val="%1."/>
      <w:lvlJc w:val="righ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C49C4"/>
    <w:multiLevelType w:val="hybridMultilevel"/>
    <w:tmpl w:val="C36C8444"/>
    <w:lvl w:ilvl="0" w:tplc="46B643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C27AE7"/>
    <w:multiLevelType w:val="hybridMultilevel"/>
    <w:tmpl w:val="CED0B26E"/>
    <w:name w:val="WW8Num622"/>
    <w:lvl w:ilvl="0" w:tplc="C5F851C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4">
    <w:nsid w:val="69413D7D"/>
    <w:multiLevelType w:val="hybridMultilevel"/>
    <w:tmpl w:val="432078D2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26EB1"/>
    <w:multiLevelType w:val="hybridMultilevel"/>
    <w:tmpl w:val="81EA72F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75D52"/>
    <w:multiLevelType w:val="hybridMultilevel"/>
    <w:tmpl w:val="3BC2C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1975"/>
    <w:multiLevelType w:val="hybridMultilevel"/>
    <w:tmpl w:val="9FAE414E"/>
    <w:lvl w:ilvl="0" w:tplc="46B643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14"/>
  </w:num>
  <w:num w:numId="7">
    <w:abstractNumId w:val="11"/>
  </w:num>
  <w:num w:numId="8">
    <w:abstractNumId w:val="8"/>
  </w:num>
  <w:num w:numId="9">
    <w:abstractNumId w:val="13"/>
  </w:num>
  <w:num w:numId="10">
    <w:abstractNumId w:val="16"/>
  </w:num>
  <w:num w:numId="11">
    <w:abstractNumId w:val="5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208C"/>
    <w:rsid w:val="00001BB3"/>
    <w:rsid w:val="00002037"/>
    <w:rsid w:val="000023AB"/>
    <w:rsid w:val="00003315"/>
    <w:rsid w:val="0000398F"/>
    <w:rsid w:val="00003C53"/>
    <w:rsid w:val="00003CB9"/>
    <w:rsid w:val="00005E4A"/>
    <w:rsid w:val="00007CF4"/>
    <w:rsid w:val="000115C1"/>
    <w:rsid w:val="00011DE6"/>
    <w:rsid w:val="00014982"/>
    <w:rsid w:val="0001542A"/>
    <w:rsid w:val="000154AC"/>
    <w:rsid w:val="000159E0"/>
    <w:rsid w:val="000170FF"/>
    <w:rsid w:val="0001759F"/>
    <w:rsid w:val="00022684"/>
    <w:rsid w:val="00023474"/>
    <w:rsid w:val="00024E14"/>
    <w:rsid w:val="00025354"/>
    <w:rsid w:val="00025AB7"/>
    <w:rsid w:val="00025BF8"/>
    <w:rsid w:val="00025DEC"/>
    <w:rsid w:val="000317F0"/>
    <w:rsid w:val="00031D75"/>
    <w:rsid w:val="0003298B"/>
    <w:rsid w:val="00033D74"/>
    <w:rsid w:val="000346FB"/>
    <w:rsid w:val="00037942"/>
    <w:rsid w:val="0004008B"/>
    <w:rsid w:val="00040DA6"/>
    <w:rsid w:val="00040E41"/>
    <w:rsid w:val="000437E1"/>
    <w:rsid w:val="00043B74"/>
    <w:rsid w:val="00043E5D"/>
    <w:rsid w:val="000460C1"/>
    <w:rsid w:val="000524E5"/>
    <w:rsid w:val="00054293"/>
    <w:rsid w:val="00055F0C"/>
    <w:rsid w:val="00056204"/>
    <w:rsid w:val="000608A7"/>
    <w:rsid w:val="00060BCD"/>
    <w:rsid w:val="000621CE"/>
    <w:rsid w:val="0006264C"/>
    <w:rsid w:val="000626B6"/>
    <w:rsid w:val="00063D9F"/>
    <w:rsid w:val="00063E52"/>
    <w:rsid w:val="000650AC"/>
    <w:rsid w:val="0006661E"/>
    <w:rsid w:val="00066A45"/>
    <w:rsid w:val="00070CE6"/>
    <w:rsid w:val="0007582D"/>
    <w:rsid w:val="00076665"/>
    <w:rsid w:val="0007667D"/>
    <w:rsid w:val="00076786"/>
    <w:rsid w:val="00077180"/>
    <w:rsid w:val="000774C6"/>
    <w:rsid w:val="00080305"/>
    <w:rsid w:val="000808B8"/>
    <w:rsid w:val="00081BA8"/>
    <w:rsid w:val="00082008"/>
    <w:rsid w:val="000827EF"/>
    <w:rsid w:val="00082B63"/>
    <w:rsid w:val="00084E6B"/>
    <w:rsid w:val="00085894"/>
    <w:rsid w:val="00085B2B"/>
    <w:rsid w:val="000862B5"/>
    <w:rsid w:val="0008646C"/>
    <w:rsid w:val="000909EC"/>
    <w:rsid w:val="00090D16"/>
    <w:rsid w:val="00091036"/>
    <w:rsid w:val="00091E8A"/>
    <w:rsid w:val="0009257B"/>
    <w:rsid w:val="0009312A"/>
    <w:rsid w:val="0009748A"/>
    <w:rsid w:val="000A014B"/>
    <w:rsid w:val="000A5541"/>
    <w:rsid w:val="000A5781"/>
    <w:rsid w:val="000A7833"/>
    <w:rsid w:val="000B20BB"/>
    <w:rsid w:val="000B2A0F"/>
    <w:rsid w:val="000B361D"/>
    <w:rsid w:val="000B415D"/>
    <w:rsid w:val="000B4704"/>
    <w:rsid w:val="000B4916"/>
    <w:rsid w:val="000B5950"/>
    <w:rsid w:val="000B75A8"/>
    <w:rsid w:val="000C0919"/>
    <w:rsid w:val="000C0EB2"/>
    <w:rsid w:val="000C2A56"/>
    <w:rsid w:val="000C3C3A"/>
    <w:rsid w:val="000C42E8"/>
    <w:rsid w:val="000C44FB"/>
    <w:rsid w:val="000C4E88"/>
    <w:rsid w:val="000C5F6F"/>
    <w:rsid w:val="000C6DB4"/>
    <w:rsid w:val="000D1C62"/>
    <w:rsid w:val="000D4DC1"/>
    <w:rsid w:val="000D5587"/>
    <w:rsid w:val="000D76E9"/>
    <w:rsid w:val="000E0208"/>
    <w:rsid w:val="000E0272"/>
    <w:rsid w:val="000E0815"/>
    <w:rsid w:val="000E0F15"/>
    <w:rsid w:val="000E15CF"/>
    <w:rsid w:val="000E2A73"/>
    <w:rsid w:val="000E475A"/>
    <w:rsid w:val="000E573C"/>
    <w:rsid w:val="000E6AB2"/>
    <w:rsid w:val="000E709D"/>
    <w:rsid w:val="000E7386"/>
    <w:rsid w:val="000E7DC4"/>
    <w:rsid w:val="000F04B0"/>
    <w:rsid w:val="000F057C"/>
    <w:rsid w:val="000F43BF"/>
    <w:rsid w:val="000F61AF"/>
    <w:rsid w:val="000F62EC"/>
    <w:rsid w:val="000F70A5"/>
    <w:rsid w:val="000F7B56"/>
    <w:rsid w:val="00100164"/>
    <w:rsid w:val="00100502"/>
    <w:rsid w:val="00102D23"/>
    <w:rsid w:val="00103887"/>
    <w:rsid w:val="00104FDC"/>
    <w:rsid w:val="00106C8D"/>
    <w:rsid w:val="00110A79"/>
    <w:rsid w:val="00112541"/>
    <w:rsid w:val="00115091"/>
    <w:rsid w:val="001162DC"/>
    <w:rsid w:val="001168FB"/>
    <w:rsid w:val="00121850"/>
    <w:rsid w:val="001224D5"/>
    <w:rsid w:val="00124086"/>
    <w:rsid w:val="0012493C"/>
    <w:rsid w:val="001251BC"/>
    <w:rsid w:val="001254AC"/>
    <w:rsid w:val="00126AEA"/>
    <w:rsid w:val="00127798"/>
    <w:rsid w:val="00131AE7"/>
    <w:rsid w:val="00134558"/>
    <w:rsid w:val="001353BA"/>
    <w:rsid w:val="00135F03"/>
    <w:rsid w:val="0014033E"/>
    <w:rsid w:val="00140741"/>
    <w:rsid w:val="001428F8"/>
    <w:rsid w:val="00147AF2"/>
    <w:rsid w:val="001503DD"/>
    <w:rsid w:val="001505CD"/>
    <w:rsid w:val="00150EB3"/>
    <w:rsid w:val="001513CA"/>
    <w:rsid w:val="00151954"/>
    <w:rsid w:val="001522BE"/>
    <w:rsid w:val="001542B0"/>
    <w:rsid w:val="0015572B"/>
    <w:rsid w:val="00157ADB"/>
    <w:rsid w:val="00160690"/>
    <w:rsid w:val="00161EBE"/>
    <w:rsid w:val="00162ADF"/>
    <w:rsid w:val="001637FD"/>
    <w:rsid w:val="00165D4C"/>
    <w:rsid w:val="00165D82"/>
    <w:rsid w:val="00170CF6"/>
    <w:rsid w:val="00172025"/>
    <w:rsid w:val="00174909"/>
    <w:rsid w:val="0017568E"/>
    <w:rsid w:val="0017645F"/>
    <w:rsid w:val="00180BBD"/>
    <w:rsid w:val="0018331A"/>
    <w:rsid w:val="001845AF"/>
    <w:rsid w:val="001848AE"/>
    <w:rsid w:val="00184ED3"/>
    <w:rsid w:val="00186662"/>
    <w:rsid w:val="00186DE7"/>
    <w:rsid w:val="00187E0D"/>
    <w:rsid w:val="00191406"/>
    <w:rsid w:val="0019300C"/>
    <w:rsid w:val="001937EE"/>
    <w:rsid w:val="001951D3"/>
    <w:rsid w:val="001952E7"/>
    <w:rsid w:val="00197A67"/>
    <w:rsid w:val="001A07F7"/>
    <w:rsid w:val="001A19B2"/>
    <w:rsid w:val="001A23CC"/>
    <w:rsid w:val="001A3479"/>
    <w:rsid w:val="001A506E"/>
    <w:rsid w:val="001A5280"/>
    <w:rsid w:val="001A68C9"/>
    <w:rsid w:val="001A7351"/>
    <w:rsid w:val="001A7707"/>
    <w:rsid w:val="001B05A2"/>
    <w:rsid w:val="001B0C59"/>
    <w:rsid w:val="001B2B64"/>
    <w:rsid w:val="001B4F04"/>
    <w:rsid w:val="001B5E84"/>
    <w:rsid w:val="001B76DB"/>
    <w:rsid w:val="001B7AD5"/>
    <w:rsid w:val="001C05A8"/>
    <w:rsid w:val="001C05FC"/>
    <w:rsid w:val="001C0A5E"/>
    <w:rsid w:val="001C0C1E"/>
    <w:rsid w:val="001C249E"/>
    <w:rsid w:val="001C255E"/>
    <w:rsid w:val="001C5B31"/>
    <w:rsid w:val="001C6700"/>
    <w:rsid w:val="001C7BE3"/>
    <w:rsid w:val="001C7E68"/>
    <w:rsid w:val="001D0CDF"/>
    <w:rsid w:val="001D0EEF"/>
    <w:rsid w:val="001D0F53"/>
    <w:rsid w:val="001D26EE"/>
    <w:rsid w:val="001D2B9D"/>
    <w:rsid w:val="001D6CDD"/>
    <w:rsid w:val="001E183C"/>
    <w:rsid w:val="001E1CA0"/>
    <w:rsid w:val="001E1E4F"/>
    <w:rsid w:val="001E2E93"/>
    <w:rsid w:val="001E3ED8"/>
    <w:rsid w:val="001E466D"/>
    <w:rsid w:val="001E48CF"/>
    <w:rsid w:val="001E4A56"/>
    <w:rsid w:val="001E521B"/>
    <w:rsid w:val="001F0990"/>
    <w:rsid w:val="001F09C9"/>
    <w:rsid w:val="001F16ED"/>
    <w:rsid w:val="001F28F6"/>
    <w:rsid w:val="001F310C"/>
    <w:rsid w:val="001F355F"/>
    <w:rsid w:val="001F5557"/>
    <w:rsid w:val="001F5B24"/>
    <w:rsid w:val="001F6430"/>
    <w:rsid w:val="001F7A09"/>
    <w:rsid w:val="00200740"/>
    <w:rsid w:val="0020183B"/>
    <w:rsid w:val="00201EFC"/>
    <w:rsid w:val="002047F6"/>
    <w:rsid w:val="00204F36"/>
    <w:rsid w:val="00207D1E"/>
    <w:rsid w:val="00211F8B"/>
    <w:rsid w:val="002127D3"/>
    <w:rsid w:val="002129AE"/>
    <w:rsid w:val="002143E9"/>
    <w:rsid w:val="00214A3A"/>
    <w:rsid w:val="002154F6"/>
    <w:rsid w:val="00215CFD"/>
    <w:rsid w:val="00216992"/>
    <w:rsid w:val="00217971"/>
    <w:rsid w:val="00217D30"/>
    <w:rsid w:val="002205B8"/>
    <w:rsid w:val="00221F3C"/>
    <w:rsid w:val="002220C3"/>
    <w:rsid w:val="0022344D"/>
    <w:rsid w:val="0022538F"/>
    <w:rsid w:val="00225CD2"/>
    <w:rsid w:val="00226168"/>
    <w:rsid w:val="002263BC"/>
    <w:rsid w:val="00227129"/>
    <w:rsid w:val="00227B36"/>
    <w:rsid w:val="002309F4"/>
    <w:rsid w:val="00231737"/>
    <w:rsid w:val="00232039"/>
    <w:rsid w:val="00232965"/>
    <w:rsid w:val="002337BF"/>
    <w:rsid w:val="002346A8"/>
    <w:rsid w:val="00235558"/>
    <w:rsid w:val="00235E4C"/>
    <w:rsid w:val="00236232"/>
    <w:rsid w:val="00237C95"/>
    <w:rsid w:val="00241B5A"/>
    <w:rsid w:val="00243E08"/>
    <w:rsid w:val="002448A7"/>
    <w:rsid w:val="00244F06"/>
    <w:rsid w:val="002450FE"/>
    <w:rsid w:val="002463AF"/>
    <w:rsid w:val="0024720C"/>
    <w:rsid w:val="00250726"/>
    <w:rsid w:val="002507F7"/>
    <w:rsid w:val="00251117"/>
    <w:rsid w:val="00253FF9"/>
    <w:rsid w:val="002567B9"/>
    <w:rsid w:val="002570FB"/>
    <w:rsid w:val="0026120E"/>
    <w:rsid w:val="00264284"/>
    <w:rsid w:val="00265204"/>
    <w:rsid w:val="002657E3"/>
    <w:rsid w:val="00266F67"/>
    <w:rsid w:val="00270991"/>
    <w:rsid w:val="00272AFD"/>
    <w:rsid w:val="002735CE"/>
    <w:rsid w:val="002737FB"/>
    <w:rsid w:val="00275374"/>
    <w:rsid w:val="00276A67"/>
    <w:rsid w:val="00276E18"/>
    <w:rsid w:val="0027732E"/>
    <w:rsid w:val="0027791E"/>
    <w:rsid w:val="00280F1C"/>
    <w:rsid w:val="002810FD"/>
    <w:rsid w:val="00281A38"/>
    <w:rsid w:val="00282F2D"/>
    <w:rsid w:val="0028335A"/>
    <w:rsid w:val="002842F4"/>
    <w:rsid w:val="00285220"/>
    <w:rsid w:val="00292BF7"/>
    <w:rsid w:val="002945BA"/>
    <w:rsid w:val="0029628F"/>
    <w:rsid w:val="002966AA"/>
    <w:rsid w:val="00297330"/>
    <w:rsid w:val="00297CC2"/>
    <w:rsid w:val="00297D44"/>
    <w:rsid w:val="002A00DD"/>
    <w:rsid w:val="002A077E"/>
    <w:rsid w:val="002A1717"/>
    <w:rsid w:val="002A1A4E"/>
    <w:rsid w:val="002A212F"/>
    <w:rsid w:val="002A650E"/>
    <w:rsid w:val="002A729F"/>
    <w:rsid w:val="002B0031"/>
    <w:rsid w:val="002B2321"/>
    <w:rsid w:val="002B267F"/>
    <w:rsid w:val="002B293F"/>
    <w:rsid w:val="002B38E4"/>
    <w:rsid w:val="002B3B02"/>
    <w:rsid w:val="002B65AD"/>
    <w:rsid w:val="002C1287"/>
    <w:rsid w:val="002C2857"/>
    <w:rsid w:val="002C32F4"/>
    <w:rsid w:val="002C37E4"/>
    <w:rsid w:val="002C6114"/>
    <w:rsid w:val="002D07C4"/>
    <w:rsid w:val="002D102E"/>
    <w:rsid w:val="002D2EE4"/>
    <w:rsid w:val="002D37D0"/>
    <w:rsid w:val="002D4489"/>
    <w:rsid w:val="002D53D0"/>
    <w:rsid w:val="002D63CD"/>
    <w:rsid w:val="002D70F1"/>
    <w:rsid w:val="002E1815"/>
    <w:rsid w:val="002E33BA"/>
    <w:rsid w:val="002E5DBA"/>
    <w:rsid w:val="002E6D45"/>
    <w:rsid w:val="002F1E6F"/>
    <w:rsid w:val="002F21C3"/>
    <w:rsid w:val="002F297E"/>
    <w:rsid w:val="002F2FCB"/>
    <w:rsid w:val="002F328C"/>
    <w:rsid w:val="002F3E8B"/>
    <w:rsid w:val="002F554D"/>
    <w:rsid w:val="002F5605"/>
    <w:rsid w:val="002F7A4B"/>
    <w:rsid w:val="00301F11"/>
    <w:rsid w:val="00305352"/>
    <w:rsid w:val="003057A7"/>
    <w:rsid w:val="00305EB2"/>
    <w:rsid w:val="00305F29"/>
    <w:rsid w:val="00306A5A"/>
    <w:rsid w:val="00307614"/>
    <w:rsid w:val="00310AD6"/>
    <w:rsid w:val="003114CB"/>
    <w:rsid w:val="00311743"/>
    <w:rsid w:val="00311BAD"/>
    <w:rsid w:val="0031206E"/>
    <w:rsid w:val="00314755"/>
    <w:rsid w:val="00314849"/>
    <w:rsid w:val="0031559D"/>
    <w:rsid w:val="003157EB"/>
    <w:rsid w:val="00316D49"/>
    <w:rsid w:val="00317BC5"/>
    <w:rsid w:val="00320E87"/>
    <w:rsid w:val="003211EE"/>
    <w:rsid w:val="0032292B"/>
    <w:rsid w:val="0032345E"/>
    <w:rsid w:val="003257F3"/>
    <w:rsid w:val="00326262"/>
    <w:rsid w:val="0033003C"/>
    <w:rsid w:val="00330AAB"/>
    <w:rsid w:val="0033295A"/>
    <w:rsid w:val="0033295E"/>
    <w:rsid w:val="003330CE"/>
    <w:rsid w:val="003342D1"/>
    <w:rsid w:val="003349ED"/>
    <w:rsid w:val="003360DD"/>
    <w:rsid w:val="0033703B"/>
    <w:rsid w:val="00337384"/>
    <w:rsid w:val="0033769D"/>
    <w:rsid w:val="00337A95"/>
    <w:rsid w:val="00340521"/>
    <w:rsid w:val="00343D6D"/>
    <w:rsid w:val="003440EF"/>
    <w:rsid w:val="00345097"/>
    <w:rsid w:val="00345E28"/>
    <w:rsid w:val="00346579"/>
    <w:rsid w:val="00346FE8"/>
    <w:rsid w:val="0035012A"/>
    <w:rsid w:val="00350870"/>
    <w:rsid w:val="00350A4F"/>
    <w:rsid w:val="003517FD"/>
    <w:rsid w:val="003524B0"/>
    <w:rsid w:val="003536E2"/>
    <w:rsid w:val="00353CCA"/>
    <w:rsid w:val="0035411A"/>
    <w:rsid w:val="00354265"/>
    <w:rsid w:val="00355366"/>
    <w:rsid w:val="00357ED9"/>
    <w:rsid w:val="003612BC"/>
    <w:rsid w:val="00361AD1"/>
    <w:rsid w:val="003623A2"/>
    <w:rsid w:val="003623C0"/>
    <w:rsid w:val="003666F8"/>
    <w:rsid w:val="00367573"/>
    <w:rsid w:val="00367F3D"/>
    <w:rsid w:val="003700A1"/>
    <w:rsid w:val="00370769"/>
    <w:rsid w:val="003709D4"/>
    <w:rsid w:val="003730FE"/>
    <w:rsid w:val="00374C68"/>
    <w:rsid w:val="00377A0D"/>
    <w:rsid w:val="003821FF"/>
    <w:rsid w:val="00382E7E"/>
    <w:rsid w:val="00385AD8"/>
    <w:rsid w:val="0038616E"/>
    <w:rsid w:val="0038621A"/>
    <w:rsid w:val="00386271"/>
    <w:rsid w:val="003874D0"/>
    <w:rsid w:val="003902BB"/>
    <w:rsid w:val="00391B71"/>
    <w:rsid w:val="003A1AF6"/>
    <w:rsid w:val="003A2F23"/>
    <w:rsid w:val="003A5F36"/>
    <w:rsid w:val="003B14D4"/>
    <w:rsid w:val="003B4A23"/>
    <w:rsid w:val="003B594D"/>
    <w:rsid w:val="003B6566"/>
    <w:rsid w:val="003B6F73"/>
    <w:rsid w:val="003B74B4"/>
    <w:rsid w:val="003C0333"/>
    <w:rsid w:val="003C10E5"/>
    <w:rsid w:val="003C2159"/>
    <w:rsid w:val="003C3D74"/>
    <w:rsid w:val="003C43E9"/>
    <w:rsid w:val="003C56FC"/>
    <w:rsid w:val="003C63C5"/>
    <w:rsid w:val="003C71DC"/>
    <w:rsid w:val="003C7A48"/>
    <w:rsid w:val="003D0AE3"/>
    <w:rsid w:val="003D1D10"/>
    <w:rsid w:val="003D26F3"/>
    <w:rsid w:val="003D3C2D"/>
    <w:rsid w:val="003D3EAC"/>
    <w:rsid w:val="003D710A"/>
    <w:rsid w:val="003D7255"/>
    <w:rsid w:val="003E100F"/>
    <w:rsid w:val="003E1B26"/>
    <w:rsid w:val="003E3C7C"/>
    <w:rsid w:val="003E4C97"/>
    <w:rsid w:val="003E59D6"/>
    <w:rsid w:val="003E629A"/>
    <w:rsid w:val="003E67F5"/>
    <w:rsid w:val="003E6EFA"/>
    <w:rsid w:val="003E71ED"/>
    <w:rsid w:val="003F0AB3"/>
    <w:rsid w:val="003F33C0"/>
    <w:rsid w:val="003F41E5"/>
    <w:rsid w:val="003F4F5C"/>
    <w:rsid w:val="003F50CF"/>
    <w:rsid w:val="003F5845"/>
    <w:rsid w:val="003F7100"/>
    <w:rsid w:val="004002C1"/>
    <w:rsid w:val="004004C6"/>
    <w:rsid w:val="004008D0"/>
    <w:rsid w:val="00401885"/>
    <w:rsid w:val="00401946"/>
    <w:rsid w:val="00402D2F"/>
    <w:rsid w:val="0040398E"/>
    <w:rsid w:val="00403A4A"/>
    <w:rsid w:val="00404795"/>
    <w:rsid w:val="00405FE5"/>
    <w:rsid w:val="00406D93"/>
    <w:rsid w:val="00411C2A"/>
    <w:rsid w:val="00412E91"/>
    <w:rsid w:val="004132B0"/>
    <w:rsid w:val="004137F5"/>
    <w:rsid w:val="0041385A"/>
    <w:rsid w:val="00413FF0"/>
    <w:rsid w:val="00414517"/>
    <w:rsid w:val="00414E4F"/>
    <w:rsid w:val="004169BE"/>
    <w:rsid w:val="00417D70"/>
    <w:rsid w:val="004220FC"/>
    <w:rsid w:val="00423FEF"/>
    <w:rsid w:val="00425A00"/>
    <w:rsid w:val="00426593"/>
    <w:rsid w:val="004269B3"/>
    <w:rsid w:val="00427337"/>
    <w:rsid w:val="004301F3"/>
    <w:rsid w:val="00430326"/>
    <w:rsid w:val="0043081F"/>
    <w:rsid w:val="004309C2"/>
    <w:rsid w:val="00430C66"/>
    <w:rsid w:val="0043128B"/>
    <w:rsid w:val="004315C5"/>
    <w:rsid w:val="00432D10"/>
    <w:rsid w:val="0043394D"/>
    <w:rsid w:val="004340F1"/>
    <w:rsid w:val="00434B96"/>
    <w:rsid w:val="00435F74"/>
    <w:rsid w:val="00436FCF"/>
    <w:rsid w:val="004375D0"/>
    <w:rsid w:val="00437618"/>
    <w:rsid w:val="00440E78"/>
    <w:rsid w:val="0044150E"/>
    <w:rsid w:val="00441974"/>
    <w:rsid w:val="00441C20"/>
    <w:rsid w:val="004447E5"/>
    <w:rsid w:val="00445606"/>
    <w:rsid w:val="00447CC2"/>
    <w:rsid w:val="004540A1"/>
    <w:rsid w:val="0045583A"/>
    <w:rsid w:val="00455B88"/>
    <w:rsid w:val="00455E15"/>
    <w:rsid w:val="004560FD"/>
    <w:rsid w:val="00457374"/>
    <w:rsid w:val="004576EA"/>
    <w:rsid w:val="00460DFC"/>
    <w:rsid w:val="004616D8"/>
    <w:rsid w:val="0046190C"/>
    <w:rsid w:val="0046299C"/>
    <w:rsid w:val="004636E2"/>
    <w:rsid w:val="004655EC"/>
    <w:rsid w:val="00465B8E"/>
    <w:rsid w:val="0046653C"/>
    <w:rsid w:val="00467138"/>
    <w:rsid w:val="00470A56"/>
    <w:rsid w:val="00473A76"/>
    <w:rsid w:val="00473AC1"/>
    <w:rsid w:val="00475695"/>
    <w:rsid w:val="004773DB"/>
    <w:rsid w:val="004775B5"/>
    <w:rsid w:val="004777AE"/>
    <w:rsid w:val="0048067C"/>
    <w:rsid w:val="004806C2"/>
    <w:rsid w:val="0048196D"/>
    <w:rsid w:val="004831B7"/>
    <w:rsid w:val="00483706"/>
    <w:rsid w:val="004845E7"/>
    <w:rsid w:val="00484633"/>
    <w:rsid w:val="00485496"/>
    <w:rsid w:val="00485673"/>
    <w:rsid w:val="00485F60"/>
    <w:rsid w:val="00490A6C"/>
    <w:rsid w:val="00492872"/>
    <w:rsid w:val="00494D34"/>
    <w:rsid w:val="00494E58"/>
    <w:rsid w:val="0049565F"/>
    <w:rsid w:val="00497683"/>
    <w:rsid w:val="00497D47"/>
    <w:rsid w:val="004A0185"/>
    <w:rsid w:val="004A14D1"/>
    <w:rsid w:val="004A1F52"/>
    <w:rsid w:val="004A2533"/>
    <w:rsid w:val="004A2668"/>
    <w:rsid w:val="004A2AEF"/>
    <w:rsid w:val="004A332F"/>
    <w:rsid w:val="004A3E70"/>
    <w:rsid w:val="004A6593"/>
    <w:rsid w:val="004A65C1"/>
    <w:rsid w:val="004A688D"/>
    <w:rsid w:val="004A7414"/>
    <w:rsid w:val="004B01FC"/>
    <w:rsid w:val="004B297B"/>
    <w:rsid w:val="004B3520"/>
    <w:rsid w:val="004B4C8E"/>
    <w:rsid w:val="004B5BDF"/>
    <w:rsid w:val="004B7A4A"/>
    <w:rsid w:val="004B7D72"/>
    <w:rsid w:val="004C196E"/>
    <w:rsid w:val="004C1A04"/>
    <w:rsid w:val="004C32E3"/>
    <w:rsid w:val="004C4F32"/>
    <w:rsid w:val="004C5309"/>
    <w:rsid w:val="004C7AC6"/>
    <w:rsid w:val="004D22AE"/>
    <w:rsid w:val="004D32AE"/>
    <w:rsid w:val="004D3962"/>
    <w:rsid w:val="004D3AEA"/>
    <w:rsid w:val="004D4CB2"/>
    <w:rsid w:val="004D582E"/>
    <w:rsid w:val="004D71A5"/>
    <w:rsid w:val="004D7215"/>
    <w:rsid w:val="004D7812"/>
    <w:rsid w:val="004D7EB4"/>
    <w:rsid w:val="004E4387"/>
    <w:rsid w:val="004F0B9D"/>
    <w:rsid w:val="004F11C7"/>
    <w:rsid w:val="004F3950"/>
    <w:rsid w:val="004F3DF1"/>
    <w:rsid w:val="004F4445"/>
    <w:rsid w:val="004F48DC"/>
    <w:rsid w:val="004F4DF4"/>
    <w:rsid w:val="004F522C"/>
    <w:rsid w:val="004F53AA"/>
    <w:rsid w:val="00500D87"/>
    <w:rsid w:val="00503337"/>
    <w:rsid w:val="00503653"/>
    <w:rsid w:val="00506791"/>
    <w:rsid w:val="0051092E"/>
    <w:rsid w:val="005145B4"/>
    <w:rsid w:val="005145CE"/>
    <w:rsid w:val="005200AE"/>
    <w:rsid w:val="0052111F"/>
    <w:rsid w:val="00521759"/>
    <w:rsid w:val="00522973"/>
    <w:rsid w:val="00525F01"/>
    <w:rsid w:val="0053157E"/>
    <w:rsid w:val="005319BC"/>
    <w:rsid w:val="00531C37"/>
    <w:rsid w:val="005323C0"/>
    <w:rsid w:val="00532434"/>
    <w:rsid w:val="0053332E"/>
    <w:rsid w:val="00534A26"/>
    <w:rsid w:val="005372BC"/>
    <w:rsid w:val="00537526"/>
    <w:rsid w:val="0053768C"/>
    <w:rsid w:val="00537EA6"/>
    <w:rsid w:val="00541751"/>
    <w:rsid w:val="005429AB"/>
    <w:rsid w:val="00542DB5"/>
    <w:rsid w:val="0054422A"/>
    <w:rsid w:val="00544BA6"/>
    <w:rsid w:val="00544CB7"/>
    <w:rsid w:val="00546245"/>
    <w:rsid w:val="005476EF"/>
    <w:rsid w:val="005502F4"/>
    <w:rsid w:val="00552A99"/>
    <w:rsid w:val="00553D3B"/>
    <w:rsid w:val="00554652"/>
    <w:rsid w:val="005547BA"/>
    <w:rsid w:val="00554E1D"/>
    <w:rsid w:val="0055539A"/>
    <w:rsid w:val="00556FA6"/>
    <w:rsid w:val="00557097"/>
    <w:rsid w:val="0056155C"/>
    <w:rsid w:val="00563E7E"/>
    <w:rsid w:val="005647BB"/>
    <w:rsid w:val="00565F3A"/>
    <w:rsid w:val="00566D3B"/>
    <w:rsid w:val="005677EF"/>
    <w:rsid w:val="005713A7"/>
    <w:rsid w:val="00571858"/>
    <w:rsid w:val="00571E00"/>
    <w:rsid w:val="00573843"/>
    <w:rsid w:val="0057414D"/>
    <w:rsid w:val="00574ED6"/>
    <w:rsid w:val="0057540A"/>
    <w:rsid w:val="0057564E"/>
    <w:rsid w:val="0057796A"/>
    <w:rsid w:val="00581C11"/>
    <w:rsid w:val="0058358D"/>
    <w:rsid w:val="00583942"/>
    <w:rsid w:val="005849D4"/>
    <w:rsid w:val="00584D4A"/>
    <w:rsid w:val="00585CB0"/>
    <w:rsid w:val="00587996"/>
    <w:rsid w:val="005904CC"/>
    <w:rsid w:val="00590742"/>
    <w:rsid w:val="005907B1"/>
    <w:rsid w:val="005907C9"/>
    <w:rsid w:val="00591DD9"/>
    <w:rsid w:val="00594085"/>
    <w:rsid w:val="00594108"/>
    <w:rsid w:val="00594134"/>
    <w:rsid w:val="00594A07"/>
    <w:rsid w:val="005A07A8"/>
    <w:rsid w:val="005A14B6"/>
    <w:rsid w:val="005A3525"/>
    <w:rsid w:val="005A3F73"/>
    <w:rsid w:val="005A436D"/>
    <w:rsid w:val="005A46F8"/>
    <w:rsid w:val="005A59A6"/>
    <w:rsid w:val="005A7641"/>
    <w:rsid w:val="005B0613"/>
    <w:rsid w:val="005B18C1"/>
    <w:rsid w:val="005B1CAF"/>
    <w:rsid w:val="005B201D"/>
    <w:rsid w:val="005B2572"/>
    <w:rsid w:val="005B4416"/>
    <w:rsid w:val="005B527F"/>
    <w:rsid w:val="005B7B1D"/>
    <w:rsid w:val="005C1C8D"/>
    <w:rsid w:val="005C3CC5"/>
    <w:rsid w:val="005C55F5"/>
    <w:rsid w:val="005C68BE"/>
    <w:rsid w:val="005C699F"/>
    <w:rsid w:val="005C7C4D"/>
    <w:rsid w:val="005C7D53"/>
    <w:rsid w:val="005D1A70"/>
    <w:rsid w:val="005D27DB"/>
    <w:rsid w:val="005D2DD9"/>
    <w:rsid w:val="005D3C09"/>
    <w:rsid w:val="005D4C6E"/>
    <w:rsid w:val="005D4ED8"/>
    <w:rsid w:val="005D70E6"/>
    <w:rsid w:val="005D7C3B"/>
    <w:rsid w:val="005E13CC"/>
    <w:rsid w:val="005E1C67"/>
    <w:rsid w:val="005E2719"/>
    <w:rsid w:val="005E2E16"/>
    <w:rsid w:val="005E55DD"/>
    <w:rsid w:val="005F1814"/>
    <w:rsid w:val="005F258B"/>
    <w:rsid w:val="005F3C4D"/>
    <w:rsid w:val="005F45F5"/>
    <w:rsid w:val="005F565B"/>
    <w:rsid w:val="005F5D8B"/>
    <w:rsid w:val="00601B4B"/>
    <w:rsid w:val="00603AB7"/>
    <w:rsid w:val="00604979"/>
    <w:rsid w:val="006059F5"/>
    <w:rsid w:val="006062A1"/>
    <w:rsid w:val="00610613"/>
    <w:rsid w:val="00611791"/>
    <w:rsid w:val="00612CE4"/>
    <w:rsid w:val="00615221"/>
    <w:rsid w:val="0061643F"/>
    <w:rsid w:val="006175EF"/>
    <w:rsid w:val="00620F7D"/>
    <w:rsid w:val="00622D9C"/>
    <w:rsid w:val="00624263"/>
    <w:rsid w:val="006245A9"/>
    <w:rsid w:val="00625A60"/>
    <w:rsid w:val="00627337"/>
    <w:rsid w:val="006273C3"/>
    <w:rsid w:val="0062757D"/>
    <w:rsid w:val="006304BF"/>
    <w:rsid w:val="00631690"/>
    <w:rsid w:val="00631855"/>
    <w:rsid w:val="00634076"/>
    <w:rsid w:val="006342C7"/>
    <w:rsid w:val="0063589D"/>
    <w:rsid w:val="00635AB1"/>
    <w:rsid w:val="00637CA9"/>
    <w:rsid w:val="00640D5F"/>
    <w:rsid w:val="00642AE4"/>
    <w:rsid w:val="00643100"/>
    <w:rsid w:val="00651E64"/>
    <w:rsid w:val="006568F9"/>
    <w:rsid w:val="006605FB"/>
    <w:rsid w:val="00662284"/>
    <w:rsid w:val="00662F19"/>
    <w:rsid w:val="00662F4F"/>
    <w:rsid w:val="00663A27"/>
    <w:rsid w:val="006649D2"/>
    <w:rsid w:val="00667528"/>
    <w:rsid w:val="006703F4"/>
    <w:rsid w:val="0067099A"/>
    <w:rsid w:val="00670DAA"/>
    <w:rsid w:val="00673FCF"/>
    <w:rsid w:val="00674066"/>
    <w:rsid w:val="0067470C"/>
    <w:rsid w:val="00676530"/>
    <w:rsid w:val="0068100C"/>
    <w:rsid w:val="00681B0E"/>
    <w:rsid w:val="00681F62"/>
    <w:rsid w:val="00682ECA"/>
    <w:rsid w:val="006861AA"/>
    <w:rsid w:val="00687863"/>
    <w:rsid w:val="00693B89"/>
    <w:rsid w:val="0069425B"/>
    <w:rsid w:val="00696220"/>
    <w:rsid w:val="006A0C02"/>
    <w:rsid w:val="006A1EF1"/>
    <w:rsid w:val="006A20E6"/>
    <w:rsid w:val="006A3391"/>
    <w:rsid w:val="006A35C1"/>
    <w:rsid w:val="006A3A09"/>
    <w:rsid w:val="006A73A8"/>
    <w:rsid w:val="006B0232"/>
    <w:rsid w:val="006B281F"/>
    <w:rsid w:val="006B4FCD"/>
    <w:rsid w:val="006B5C32"/>
    <w:rsid w:val="006B7385"/>
    <w:rsid w:val="006C147D"/>
    <w:rsid w:val="006C4A13"/>
    <w:rsid w:val="006C4D2F"/>
    <w:rsid w:val="006C65EB"/>
    <w:rsid w:val="006C7DAE"/>
    <w:rsid w:val="006D017A"/>
    <w:rsid w:val="006D0ADD"/>
    <w:rsid w:val="006D257E"/>
    <w:rsid w:val="006D3956"/>
    <w:rsid w:val="006D3FE5"/>
    <w:rsid w:val="006D6EE4"/>
    <w:rsid w:val="006D782B"/>
    <w:rsid w:val="006E057C"/>
    <w:rsid w:val="006E0658"/>
    <w:rsid w:val="006E0D9D"/>
    <w:rsid w:val="006E3802"/>
    <w:rsid w:val="006E3ECF"/>
    <w:rsid w:val="006E5114"/>
    <w:rsid w:val="006E6970"/>
    <w:rsid w:val="006E7C2A"/>
    <w:rsid w:val="006F0439"/>
    <w:rsid w:val="006F0F7D"/>
    <w:rsid w:val="006F25F1"/>
    <w:rsid w:val="006F2DED"/>
    <w:rsid w:val="006F56A6"/>
    <w:rsid w:val="0070041C"/>
    <w:rsid w:val="00701103"/>
    <w:rsid w:val="007038FD"/>
    <w:rsid w:val="00703CB5"/>
    <w:rsid w:val="007056D3"/>
    <w:rsid w:val="007065D6"/>
    <w:rsid w:val="00711B1C"/>
    <w:rsid w:val="007125C7"/>
    <w:rsid w:val="00713190"/>
    <w:rsid w:val="007146E3"/>
    <w:rsid w:val="00715189"/>
    <w:rsid w:val="00715555"/>
    <w:rsid w:val="00716424"/>
    <w:rsid w:val="00717FF3"/>
    <w:rsid w:val="00721504"/>
    <w:rsid w:val="00722FBC"/>
    <w:rsid w:val="0072345D"/>
    <w:rsid w:val="0072466D"/>
    <w:rsid w:val="007248EA"/>
    <w:rsid w:val="0072710A"/>
    <w:rsid w:val="00733631"/>
    <w:rsid w:val="00733B11"/>
    <w:rsid w:val="0073525A"/>
    <w:rsid w:val="007358C2"/>
    <w:rsid w:val="00735A63"/>
    <w:rsid w:val="00736E8E"/>
    <w:rsid w:val="00737A9C"/>
    <w:rsid w:val="0074143B"/>
    <w:rsid w:val="0074173B"/>
    <w:rsid w:val="00742137"/>
    <w:rsid w:val="007439F6"/>
    <w:rsid w:val="00744318"/>
    <w:rsid w:val="00745572"/>
    <w:rsid w:val="00745A42"/>
    <w:rsid w:val="00745EC0"/>
    <w:rsid w:val="00746537"/>
    <w:rsid w:val="007466AB"/>
    <w:rsid w:val="00750FAA"/>
    <w:rsid w:val="00751533"/>
    <w:rsid w:val="00752E96"/>
    <w:rsid w:val="007532BB"/>
    <w:rsid w:val="00753C51"/>
    <w:rsid w:val="007543E8"/>
    <w:rsid w:val="007550AA"/>
    <w:rsid w:val="00756609"/>
    <w:rsid w:val="00760599"/>
    <w:rsid w:val="00763DE1"/>
    <w:rsid w:val="00767979"/>
    <w:rsid w:val="00767DEF"/>
    <w:rsid w:val="00772557"/>
    <w:rsid w:val="007735AD"/>
    <w:rsid w:val="0077421A"/>
    <w:rsid w:val="00775A58"/>
    <w:rsid w:val="00775D68"/>
    <w:rsid w:val="00777AFA"/>
    <w:rsid w:val="00777D2A"/>
    <w:rsid w:val="0078003E"/>
    <w:rsid w:val="007803B6"/>
    <w:rsid w:val="0078273C"/>
    <w:rsid w:val="00782A0D"/>
    <w:rsid w:val="00783384"/>
    <w:rsid w:val="00784964"/>
    <w:rsid w:val="007860A6"/>
    <w:rsid w:val="0078613B"/>
    <w:rsid w:val="0078736B"/>
    <w:rsid w:val="007877F0"/>
    <w:rsid w:val="00791E0A"/>
    <w:rsid w:val="00793321"/>
    <w:rsid w:val="00795328"/>
    <w:rsid w:val="00796210"/>
    <w:rsid w:val="0079639C"/>
    <w:rsid w:val="007970A4"/>
    <w:rsid w:val="00797E64"/>
    <w:rsid w:val="007A076E"/>
    <w:rsid w:val="007A10ED"/>
    <w:rsid w:val="007A1DAD"/>
    <w:rsid w:val="007A1E0E"/>
    <w:rsid w:val="007A208C"/>
    <w:rsid w:val="007A2CAA"/>
    <w:rsid w:val="007A30A7"/>
    <w:rsid w:val="007A3815"/>
    <w:rsid w:val="007A3D40"/>
    <w:rsid w:val="007A3FA2"/>
    <w:rsid w:val="007A55A2"/>
    <w:rsid w:val="007B1998"/>
    <w:rsid w:val="007B2E30"/>
    <w:rsid w:val="007B366F"/>
    <w:rsid w:val="007B3C87"/>
    <w:rsid w:val="007B712A"/>
    <w:rsid w:val="007B7351"/>
    <w:rsid w:val="007B75A6"/>
    <w:rsid w:val="007C14FF"/>
    <w:rsid w:val="007C237F"/>
    <w:rsid w:val="007C5B40"/>
    <w:rsid w:val="007C5C8C"/>
    <w:rsid w:val="007C5FEB"/>
    <w:rsid w:val="007D1492"/>
    <w:rsid w:val="007D2AFC"/>
    <w:rsid w:val="007D2EC0"/>
    <w:rsid w:val="007D37BB"/>
    <w:rsid w:val="007D423D"/>
    <w:rsid w:val="007D4637"/>
    <w:rsid w:val="007D5939"/>
    <w:rsid w:val="007D60EB"/>
    <w:rsid w:val="007E0485"/>
    <w:rsid w:val="007E0BA0"/>
    <w:rsid w:val="007E1526"/>
    <w:rsid w:val="007E3238"/>
    <w:rsid w:val="007E48B4"/>
    <w:rsid w:val="007E6412"/>
    <w:rsid w:val="007E6446"/>
    <w:rsid w:val="007F022A"/>
    <w:rsid w:val="007F18E1"/>
    <w:rsid w:val="007F19BE"/>
    <w:rsid w:val="007F3044"/>
    <w:rsid w:val="007F3B73"/>
    <w:rsid w:val="007F7B16"/>
    <w:rsid w:val="008020F4"/>
    <w:rsid w:val="0080286E"/>
    <w:rsid w:val="00802B74"/>
    <w:rsid w:val="00807750"/>
    <w:rsid w:val="00811233"/>
    <w:rsid w:val="008124CA"/>
    <w:rsid w:val="0081283A"/>
    <w:rsid w:val="00814840"/>
    <w:rsid w:val="008157F2"/>
    <w:rsid w:val="00815DDE"/>
    <w:rsid w:val="008168FB"/>
    <w:rsid w:val="00817997"/>
    <w:rsid w:val="008200F0"/>
    <w:rsid w:val="008204FD"/>
    <w:rsid w:val="0082425C"/>
    <w:rsid w:val="008243A8"/>
    <w:rsid w:val="008261A0"/>
    <w:rsid w:val="00826542"/>
    <w:rsid w:val="00826BE2"/>
    <w:rsid w:val="00826F93"/>
    <w:rsid w:val="00830C3F"/>
    <w:rsid w:val="00831EC0"/>
    <w:rsid w:val="00832326"/>
    <w:rsid w:val="00832363"/>
    <w:rsid w:val="008323EB"/>
    <w:rsid w:val="008344E9"/>
    <w:rsid w:val="00834801"/>
    <w:rsid w:val="0083504B"/>
    <w:rsid w:val="008353B8"/>
    <w:rsid w:val="008353D0"/>
    <w:rsid w:val="00837D9F"/>
    <w:rsid w:val="008419FF"/>
    <w:rsid w:val="008432A3"/>
    <w:rsid w:val="00844201"/>
    <w:rsid w:val="00844683"/>
    <w:rsid w:val="00844976"/>
    <w:rsid w:val="008461ED"/>
    <w:rsid w:val="00846F58"/>
    <w:rsid w:val="0084730E"/>
    <w:rsid w:val="00847671"/>
    <w:rsid w:val="00847C32"/>
    <w:rsid w:val="0085264C"/>
    <w:rsid w:val="008529CC"/>
    <w:rsid w:val="00853F7C"/>
    <w:rsid w:val="0085447B"/>
    <w:rsid w:val="00855D8F"/>
    <w:rsid w:val="00856034"/>
    <w:rsid w:val="008563FE"/>
    <w:rsid w:val="0085649C"/>
    <w:rsid w:val="008564E8"/>
    <w:rsid w:val="00860247"/>
    <w:rsid w:val="008607A2"/>
    <w:rsid w:val="00862C65"/>
    <w:rsid w:val="00862E7B"/>
    <w:rsid w:val="008645EB"/>
    <w:rsid w:val="00865733"/>
    <w:rsid w:val="00865BCE"/>
    <w:rsid w:val="00867083"/>
    <w:rsid w:val="008679CB"/>
    <w:rsid w:val="00867B48"/>
    <w:rsid w:val="00871016"/>
    <w:rsid w:val="008810E0"/>
    <w:rsid w:val="00881134"/>
    <w:rsid w:val="00882753"/>
    <w:rsid w:val="008830D5"/>
    <w:rsid w:val="00886982"/>
    <w:rsid w:val="00890067"/>
    <w:rsid w:val="008927E9"/>
    <w:rsid w:val="00892B80"/>
    <w:rsid w:val="00892DB5"/>
    <w:rsid w:val="00893585"/>
    <w:rsid w:val="00895DC9"/>
    <w:rsid w:val="0089673D"/>
    <w:rsid w:val="008968FB"/>
    <w:rsid w:val="008A042A"/>
    <w:rsid w:val="008A0CD0"/>
    <w:rsid w:val="008A16D7"/>
    <w:rsid w:val="008A1D00"/>
    <w:rsid w:val="008A24C9"/>
    <w:rsid w:val="008A4290"/>
    <w:rsid w:val="008A4563"/>
    <w:rsid w:val="008A4792"/>
    <w:rsid w:val="008A5BDD"/>
    <w:rsid w:val="008A627F"/>
    <w:rsid w:val="008A6C30"/>
    <w:rsid w:val="008B04F7"/>
    <w:rsid w:val="008B1236"/>
    <w:rsid w:val="008B187A"/>
    <w:rsid w:val="008B33BB"/>
    <w:rsid w:val="008B44F8"/>
    <w:rsid w:val="008B5FCD"/>
    <w:rsid w:val="008B68CF"/>
    <w:rsid w:val="008B6F54"/>
    <w:rsid w:val="008C2F12"/>
    <w:rsid w:val="008C3620"/>
    <w:rsid w:val="008C3CBF"/>
    <w:rsid w:val="008C44BA"/>
    <w:rsid w:val="008C5E87"/>
    <w:rsid w:val="008C6E0C"/>
    <w:rsid w:val="008C7E62"/>
    <w:rsid w:val="008D1926"/>
    <w:rsid w:val="008D2BB8"/>
    <w:rsid w:val="008D3BD5"/>
    <w:rsid w:val="008D5731"/>
    <w:rsid w:val="008E0A73"/>
    <w:rsid w:val="008E1FB7"/>
    <w:rsid w:val="008E2D8E"/>
    <w:rsid w:val="008E3292"/>
    <w:rsid w:val="008E38B2"/>
    <w:rsid w:val="008E3D84"/>
    <w:rsid w:val="008E43AE"/>
    <w:rsid w:val="008E5182"/>
    <w:rsid w:val="008E5204"/>
    <w:rsid w:val="008E58FA"/>
    <w:rsid w:val="008E5F2F"/>
    <w:rsid w:val="008E77CE"/>
    <w:rsid w:val="008E79A9"/>
    <w:rsid w:val="008E7C44"/>
    <w:rsid w:val="008F12B9"/>
    <w:rsid w:val="008F2C65"/>
    <w:rsid w:val="008F3591"/>
    <w:rsid w:val="008F4785"/>
    <w:rsid w:val="008F700C"/>
    <w:rsid w:val="00900D26"/>
    <w:rsid w:val="00901D36"/>
    <w:rsid w:val="00904FA7"/>
    <w:rsid w:val="00907156"/>
    <w:rsid w:val="0090742B"/>
    <w:rsid w:val="009118E9"/>
    <w:rsid w:val="009130D1"/>
    <w:rsid w:val="009145FA"/>
    <w:rsid w:val="009226DC"/>
    <w:rsid w:val="0092522E"/>
    <w:rsid w:val="009260AF"/>
    <w:rsid w:val="009313EE"/>
    <w:rsid w:val="00931DC5"/>
    <w:rsid w:val="00932F8D"/>
    <w:rsid w:val="00933AC5"/>
    <w:rsid w:val="00935B5B"/>
    <w:rsid w:val="00936AC6"/>
    <w:rsid w:val="0094163A"/>
    <w:rsid w:val="00941B72"/>
    <w:rsid w:val="00946B49"/>
    <w:rsid w:val="009518F5"/>
    <w:rsid w:val="00952AEB"/>
    <w:rsid w:val="00952C4D"/>
    <w:rsid w:val="0095432F"/>
    <w:rsid w:val="0095463A"/>
    <w:rsid w:val="009611C2"/>
    <w:rsid w:val="009612A5"/>
    <w:rsid w:val="0096137F"/>
    <w:rsid w:val="0096202D"/>
    <w:rsid w:val="0096547D"/>
    <w:rsid w:val="0096753B"/>
    <w:rsid w:val="0097048E"/>
    <w:rsid w:val="00971C17"/>
    <w:rsid w:val="0097373B"/>
    <w:rsid w:val="00973F37"/>
    <w:rsid w:val="00975072"/>
    <w:rsid w:val="00975A1B"/>
    <w:rsid w:val="009764ED"/>
    <w:rsid w:val="00976A56"/>
    <w:rsid w:val="00976C7B"/>
    <w:rsid w:val="0097786B"/>
    <w:rsid w:val="00980B0F"/>
    <w:rsid w:val="00980EB7"/>
    <w:rsid w:val="009828EB"/>
    <w:rsid w:val="00983B21"/>
    <w:rsid w:val="00984459"/>
    <w:rsid w:val="009845E0"/>
    <w:rsid w:val="009847F9"/>
    <w:rsid w:val="009861BA"/>
    <w:rsid w:val="00986C76"/>
    <w:rsid w:val="00987C6A"/>
    <w:rsid w:val="00990049"/>
    <w:rsid w:val="00991081"/>
    <w:rsid w:val="00992931"/>
    <w:rsid w:val="00992BF9"/>
    <w:rsid w:val="009932D6"/>
    <w:rsid w:val="00994C6E"/>
    <w:rsid w:val="009954DE"/>
    <w:rsid w:val="00995727"/>
    <w:rsid w:val="00997598"/>
    <w:rsid w:val="009A039C"/>
    <w:rsid w:val="009A0506"/>
    <w:rsid w:val="009A13B9"/>
    <w:rsid w:val="009A165E"/>
    <w:rsid w:val="009A38AD"/>
    <w:rsid w:val="009A3C90"/>
    <w:rsid w:val="009A3F50"/>
    <w:rsid w:val="009A4C3C"/>
    <w:rsid w:val="009B0067"/>
    <w:rsid w:val="009B01BF"/>
    <w:rsid w:val="009B0461"/>
    <w:rsid w:val="009B1C2F"/>
    <w:rsid w:val="009B32FE"/>
    <w:rsid w:val="009B3E58"/>
    <w:rsid w:val="009B62B9"/>
    <w:rsid w:val="009B6BBF"/>
    <w:rsid w:val="009B6CC3"/>
    <w:rsid w:val="009B79CB"/>
    <w:rsid w:val="009C181B"/>
    <w:rsid w:val="009C1F0C"/>
    <w:rsid w:val="009C304B"/>
    <w:rsid w:val="009C4075"/>
    <w:rsid w:val="009C46E8"/>
    <w:rsid w:val="009C47F6"/>
    <w:rsid w:val="009C4A46"/>
    <w:rsid w:val="009C53E7"/>
    <w:rsid w:val="009C74D4"/>
    <w:rsid w:val="009C7CF3"/>
    <w:rsid w:val="009C7FBD"/>
    <w:rsid w:val="009D19F1"/>
    <w:rsid w:val="009D3FA8"/>
    <w:rsid w:val="009D6575"/>
    <w:rsid w:val="009D7584"/>
    <w:rsid w:val="009E025B"/>
    <w:rsid w:val="009E128D"/>
    <w:rsid w:val="009E2AAE"/>
    <w:rsid w:val="009E36CC"/>
    <w:rsid w:val="009E4F53"/>
    <w:rsid w:val="009E670A"/>
    <w:rsid w:val="009E709A"/>
    <w:rsid w:val="009E723C"/>
    <w:rsid w:val="009E7552"/>
    <w:rsid w:val="009E7F6C"/>
    <w:rsid w:val="009F1BDC"/>
    <w:rsid w:val="009F1DFB"/>
    <w:rsid w:val="009F4485"/>
    <w:rsid w:val="009F54AC"/>
    <w:rsid w:val="00A0052A"/>
    <w:rsid w:val="00A007FA"/>
    <w:rsid w:val="00A024FA"/>
    <w:rsid w:val="00A05F34"/>
    <w:rsid w:val="00A0762B"/>
    <w:rsid w:val="00A0797D"/>
    <w:rsid w:val="00A102A3"/>
    <w:rsid w:val="00A111DC"/>
    <w:rsid w:val="00A1373B"/>
    <w:rsid w:val="00A14FAC"/>
    <w:rsid w:val="00A16169"/>
    <w:rsid w:val="00A178CD"/>
    <w:rsid w:val="00A20367"/>
    <w:rsid w:val="00A2249F"/>
    <w:rsid w:val="00A22556"/>
    <w:rsid w:val="00A228D2"/>
    <w:rsid w:val="00A2348F"/>
    <w:rsid w:val="00A25BE8"/>
    <w:rsid w:val="00A26B21"/>
    <w:rsid w:val="00A274F6"/>
    <w:rsid w:val="00A3132B"/>
    <w:rsid w:val="00A3402B"/>
    <w:rsid w:val="00A34187"/>
    <w:rsid w:val="00A351FA"/>
    <w:rsid w:val="00A35D23"/>
    <w:rsid w:val="00A35E22"/>
    <w:rsid w:val="00A364E5"/>
    <w:rsid w:val="00A3795A"/>
    <w:rsid w:val="00A37E79"/>
    <w:rsid w:val="00A40976"/>
    <w:rsid w:val="00A40F3B"/>
    <w:rsid w:val="00A42224"/>
    <w:rsid w:val="00A441CB"/>
    <w:rsid w:val="00A50024"/>
    <w:rsid w:val="00A51C39"/>
    <w:rsid w:val="00A53935"/>
    <w:rsid w:val="00A53C5B"/>
    <w:rsid w:val="00A563C0"/>
    <w:rsid w:val="00A56AFD"/>
    <w:rsid w:val="00A56F4F"/>
    <w:rsid w:val="00A63BCE"/>
    <w:rsid w:val="00A64649"/>
    <w:rsid w:val="00A649CA"/>
    <w:rsid w:val="00A65A59"/>
    <w:rsid w:val="00A6675B"/>
    <w:rsid w:val="00A6685F"/>
    <w:rsid w:val="00A67526"/>
    <w:rsid w:val="00A7057A"/>
    <w:rsid w:val="00A71F88"/>
    <w:rsid w:val="00A7237B"/>
    <w:rsid w:val="00A72692"/>
    <w:rsid w:val="00A73160"/>
    <w:rsid w:val="00A73C16"/>
    <w:rsid w:val="00A765E2"/>
    <w:rsid w:val="00A76A86"/>
    <w:rsid w:val="00A8551B"/>
    <w:rsid w:val="00A85897"/>
    <w:rsid w:val="00A85BBC"/>
    <w:rsid w:val="00A85CD1"/>
    <w:rsid w:val="00A86026"/>
    <w:rsid w:val="00A916BB"/>
    <w:rsid w:val="00A97637"/>
    <w:rsid w:val="00A9784A"/>
    <w:rsid w:val="00AA0D46"/>
    <w:rsid w:val="00AA26F4"/>
    <w:rsid w:val="00AA2EAC"/>
    <w:rsid w:val="00AA4AC3"/>
    <w:rsid w:val="00AA5828"/>
    <w:rsid w:val="00AA59E3"/>
    <w:rsid w:val="00AB0D96"/>
    <w:rsid w:val="00AB384C"/>
    <w:rsid w:val="00AB70AC"/>
    <w:rsid w:val="00AB7DDD"/>
    <w:rsid w:val="00AC37A0"/>
    <w:rsid w:val="00AC3888"/>
    <w:rsid w:val="00AC389E"/>
    <w:rsid w:val="00AC3E97"/>
    <w:rsid w:val="00AC481A"/>
    <w:rsid w:val="00AC4BE6"/>
    <w:rsid w:val="00AC4EF3"/>
    <w:rsid w:val="00AC503B"/>
    <w:rsid w:val="00AC5465"/>
    <w:rsid w:val="00AC5B09"/>
    <w:rsid w:val="00AD0038"/>
    <w:rsid w:val="00AD03EC"/>
    <w:rsid w:val="00AD13E7"/>
    <w:rsid w:val="00AD1E7D"/>
    <w:rsid w:val="00AD3D5B"/>
    <w:rsid w:val="00AD61DA"/>
    <w:rsid w:val="00AE06D1"/>
    <w:rsid w:val="00AE0868"/>
    <w:rsid w:val="00AE195B"/>
    <w:rsid w:val="00AE2BD4"/>
    <w:rsid w:val="00AE39DB"/>
    <w:rsid w:val="00AE4AF3"/>
    <w:rsid w:val="00AE501C"/>
    <w:rsid w:val="00AE558E"/>
    <w:rsid w:val="00AE5DAD"/>
    <w:rsid w:val="00AF071D"/>
    <w:rsid w:val="00AF1F21"/>
    <w:rsid w:val="00AF4EF5"/>
    <w:rsid w:val="00AF58B7"/>
    <w:rsid w:val="00AF58BE"/>
    <w:rsid w:val="00AF6CC8"/>
    <w:rsid w:val="00B01D30"/>
    <w:rsid w:val="00B03CBF"/>
    <w:rsid w:val="00B03DE9"/>
    <w:rsid w:val="00B05775"/>
    <w:rsid w:val="00B071A2"/>
    <w:rsid w:val="00B10F5E"/>
    <w:rsid w:val="00B15CBD"/>
    <w:rsid w:val="00B163EF"/>
    <w:rsid w:val="00B1641C"/>
    <w:rsid w:val="00B17BBE"/>
    <w:rsid w:val="00B20B2D"/>
    <w:rsid w:val="00B20C59"/>
    <w:rsid w:val="00B211CE"/>
    <w:rsid w:val="00B22BF2"/>
    <w:rsid w:val="00B24983"/>
    <w:rsid w:val="00B25C2F"/>
    <w:rsid w:val="00B25E13"/>
    <w:rsid w:val="00B26DE0"/>
    <w:rsid w:val="00B27596"/>
    <w:rsid w:val="00B3017A"/>
    <w:rsid w:val="00B309C3"/>
    <w:rsid w:val="00B319EF"/>
    <w:rsid w:val="00B33983"/>
    <w:rsid w:val="00B3567A"/>
    <w:rsid w:val="00B36E35"/>
    <w:rsid w:val="00B37591"/>
    <w:rsid w:val="00B4052D"/>
    <w:rsid w:val="00B41B10"/>
    <w:rsid w:val="00B41B96"/>
    <w:rsid w:val="00B44311"/>
    <w:rsid w:val="00B464B4"/>
    <w:rsid w:val="00B46908"/>
    <w:rsid w:val="00B46A1A"/>
    <w:rsid w:val="00B500CA"/>
    <w:rsid w:val="00B5010F"/>
    <w:rsid w:val="00B51CAC"/>
    <w:rsid w:val="00B51F21"/>
    <w:rsid w:val="00B53291"/>
    <w:rsid w:val="00B55681"/>
    <w:rsid w:val="00B568D7"/>
    <w:rsid w:val="00B61C5D"/>
    <w:rsid w:val="00B645B7"/>
    <w:rsid w:val="00B649BA"/>
    <w:rsid w:val="00B735A2"/>
    <w:rsid w:val="00B751A2"/>
    <w:rsid w:val="00B75496"/>
    <w:rsid w:val="00B75749"/>
    <w:rsid w:val="00B75AE2"/>
    <w:rsid w:val="00B813A2"/>
    <w:rsid w:val="00B85E67"/>
    <w:rsid w:val="00B8733E"/>
    <w:rsid w:val="00B91D6E"/>
    <w:rsid w:val="00B921EB"/>
    <w:rsid w:val="00B92F0F"/>
    <w:rsid w:val="00B930A8"/>
    <w:rsid w:val="00B939EA"/>
    <w:rsid w:val="00B940E5"/>
    <w:rsid w:val="00B944B8"/>
    <w:rsid w:val="00B95C95"/>
    <w:rsid w:val="00B968E5"/>
    <w:rsid w:val="00B96FED"/>
    <w:rsid w:val="00B9714B"/>
    <w:rsid w:val="00B97B9D"/>
    <w:rsid w:val="00BA0020"/>
    <w:rsid w:val="00BA0065"/>
    <w:rsid w:val="00BA1679"/>
    <w:rsid w:val="00BA3120"/>
    <w:rsid w:val="00BA533E"/>
    <w:rsid w:val="00BA7644"/>
    <w:rsid w:val="00BB0E0F"/>
    <w:rsid w:val="00BB1AA1"/>
    <w:rsid w:val="00BB1DB9"/>
    <w:rsid w:val="00BB22C4"/>
    <w:rsid w:val="00BB3FA5"/>
    <w:rsid w:val="00BB53CC"/>
    <w:rsid w:val="00BB6711"/>
    <w:rsid w:val="00BB6BA1"/>
    <w:rsid w:val="00BB74C0"/>
    <w:rsid w:val="00BB7BF9"/>
    <w:rsid w:val="00BC0072"/>
    <w:rsid w:val="00BC26AC"/>
    <w:rsid w:val="00BC3B26"/>
    <w:rsid w:val="00BC3DBA"/>
    <w:rsid w:val="00BC539B"/>
    <w:rsid w:val="00BC622F"/>
    <w:rsid w:val="00BD0041"/>
    <w:rsid w:val="00BD0660"/>
    <w:rsid w:val="00BD1174"/>
    <w:rsid w:val="00BD2632"/>
    <w:rsid w:val="00BD2776"/>
    <w:rsid w:val="00BD7461"/>
    <w:rsid w:val="00BE0FF4"/>
    <w:rsid w:val="00BE36F5"/>
    <w:rsid w:val="00BE4380"/>
    <w:rsid w:val="00BE5AB0"/>
    <w:rsid w:val="00BE672C"/>
    <w:rsid w:val="00BE6D5D"/>
    <w:rsid w:val="00BF055D"/>
    <w:rsid w:val="00BF1346"/>
    <w:rsid w:val="00BF2ED3"/>
    <w:rsid w:val="00BF361F"/>
    <w:rsid w:val="00BF4260"/>
    <w:rsid w:val="00BF46F4"/>
    <w:rsid w:val="00BF4C74"/>
    <w:rsid w:val="00BF5865"/>
    <w:rsid w:val="00BF5A92"/>
    <w:rsid w:val="00BF7470"/>
    <w:rsid w:val="00C004AC"/>
    <w:rsid w:val="00C0099F"/>
    <w:rsid w:val="00C01427"/>
    <w:rsid w:val="00C0268A"/>
    <w:rsid w:val="00C02C81"/>
    <w:rsid w:val="00C03185"/>
    <w:rsid w:val="00C0357C"/>
    <w:rsid w:val="00C06FE9"/>
    <w:rsid w:val="00C1030F"/>
    <w:rsid w:val="00C10424"/>
    <w:rsid w:val="00C10DB8"/>
    <w:rsid w:val="00C1421C"/>
    <w:rsid w:val="00C14316"/>
    <w:rsid w:val="00C144AB"/>
    <w:rsid w:val="00C145CE"/>
    <w:rsid w:val="00C14EC3"/>
    <w:rsid w:val="00C14FDD"/>
    <w:rsid w:val="00C16B7F"/>
    <w:rsid w:val="00C2085B"/>
    <w:rsid w:val="00C244E0"/>
    <w:rsid w:val="00C247AF"/>
    <w:rsid w:val="00C2490E"/>
    <w:rsid w:val="00C24AA0"/>
    <w:rsid w:val="00C2540C"/>
    <w:rsid w:val="00C2705F"/>
    <w:rsid w:val="00C30822"/>
    <w:rsid w:val="00C31E40"/>
    <w:rsid w:val="00C330FD"/>
    <w:rsid w:val="00C33E89"/>
    <w:rsid w:val="00C33FAD"/>
    <w:rsid w:val="00C3423F"/>
    <w:rsid w:val="00C378F6"/>
    <w:rsid w:val="00C413B2"/>
    <w:rsid w:val="00C41CF6"/>
    <w:rsid w:val="00C4329A"/>
    <w:rsid w:val="00C44674"/>
    <w:rsid w:val="00C466F8"/>
    <w:rsid w:val="00C474D0"/>
    <w:rsid w:val="00C504AD"/>
    <w:rsid w:val="00C5130C"/>
    <w:rsid w:val="00C52656"/>
    <w:rsid w:val="00C53C0F"/>
    <w:rsid w:val="00C54866"/>
    <w:rsid w:val="00C54927"/>
    <w:rsid w:val="00C54EF0"/>
    <w:rsid w:val="00C57445"/>
    <w:rsid w:val="00C57AB8"/>
    <w:rsid w:val="00C62DBC"/>
    <w:rsid w:val="00C630FD"/>
    <w:rsid w:val="00C67881"/>
    <w:rsid w:val="00C7117E"/>
    <w:rsid w:val="00C719CC"/>
    <w:rsid w:val="00C72131"/>
    <w:rsid w:val="00C7483A"/>
    <w:rsid w:val="00C75C00"/>
    <w:rsid w:val="00C763BC"/>
    <w:rsid w:val="00C8009B"/>
    <w:rsid w:val="00C80635"/>
    <w:rsid w:val="00C80D80"/>
    <w:rsid w:val="00C850B1"/>
    <w:rsid w:val="00C85340"/>
    <w:rsid w:val="00C855F9"/>
    <w:rsid w:val="00C86968"/>
    <w:rsid w:val="00C87504"/>
    <w:rsid w:val="00C87893"/>
    <w:rsid w:val="00C87C51"/>
    <w:rsid w:val="00C904E0"/>
    <w:rsid w:val="00C93BD9"/>
    <w:rsid w:val="00C94F72"/>
    <w:rsid w:val="00C96403"/>
    <w:rsid w:val="00C97728"/>
    <w:rsid w:val="00CA3B88"/>
    <w:rsid w:val="00CA62BF"/>
    <w:rsid w:val="00CA6C61"/>
    <w:rsid w:val="00CA6D0F"/>
    <w:rsid w:val="00CB6C8A"/>
    <w:rsid w:val="00CB7EED"/>
    <w:rsid w:val="00CC3AD3"/>
    <w:rsid w:val="00CC3DC3"/>
    <w:rsid w:val="00CC57CA"/>
    <w:rsid w:val="00CC753D"/>
    <w:rsid w:val="00CD07C5"/>
    <w:rsid w:val="00CD098D"/>
    <w:rsid w:val="00CD31BD"/>
    <w:rsid w:val="00CD4261"/>
    <w:rsid w:val="00CD449A"/>
    <w:rsid w:val="00CD6363"/>
    <w:rsid w:val="00CD7685"/>
    <w:rsid w:val="00CE0A1E"/>
    <w:rsid w:val="00CE39DB"/>
    <w:rsid w:val="00CE3B3A"/>
    <w:rsid w:val="00CE4EC4"/>
    <w:rsid w:val="00CE54E4"/>
    <w:rsid w:val="00CF03C5"/>
    <w:rsid w:val="00CF0CD5"/>
    <w:rsid w:val="00CF2771"/>
    <w:rsid w:val="00CF3A7C"/>
    <w:rsid w:val="00CF77B3"/>
    <w:rsid w:val="00CF79B3"/>
    <w:rsid w:val="00CF7A33"/>
    <w:rsid w:val="00CF7DE4"/>
    <w:rsid w:val="00D00283"/>
    <w:rsid w:val="00D01EDE"/>
    <w:rsid w:val="00D0305C"/>
    <w:rsid w:val="00D05175"/>
    <w:rsid w:val="00D067B7"/>
    <w:rsid w:val="00D0692F"/>
    <w:rsid w:val="00D07698"/>
    <w:rsid w:val="00D11A5D"/>
    <w:rsid w:val="00D15661"/>
    <w:rsid w:val="00D156E8"/>
    <w:rsid w:val="00D169D5"/>
    <w:rsid w:val="00D16AA0"/>
    <w:rsid w:val="00D177E5"/>
    <w:rsid w:val="00D218CF"/>
    <w:rsid w:val="00D23792"/>
    <w:rsid w:val="00D25242"/>
    <w:rsid w:val="00D25FB5"/>
    <w:rsid w:val="00D26493"/>
    <w:rsid w:val="00D26B9D"/>
    <w:rsid w:val="00D307CA"/>
    <w:rsid w:val="00D30AB2"/>
    <w:rsid w:val="00D316F2"/>
    <w:rsid w:val="00D32B5B"/>
    <w:rsid w:val="00D341C0"/>
    <w:rsid w:val="00D3762C"/>
    <w:rsid w:val="00D37978"/>
    <w:rsid w:val="00D40F2D"/>
    <w:rsid w:val="00D41398"/>
    <w:rsid w:val="00D41437"/>
    <w:rsid w:val="00D419E4"/>
    <w:rsid w:val="00D440BE"/>
    <w:rsid w:val="00D44186"/>
    <w:rsid w:val="00D4455E"/>
    <w:rsid w:val="00D44D7C"/>
    <w:rsid w:val="00D45736"/>
    <w:rsid w:val="00D468D1"/>
    <w:rsid w:val="00D475A6"/>
    <w:rsid w:val="00D47D5D"/>
    <w:rsid w:val="00D50490"/>
    <w:rsid w:val="00D525E6"/>
    <w:rsid w:val="00D5379F"/>
    <w:rsid w:val="00D57646"/>
    <w:rsid w:val="00D60448"/>
    <w:rsid w:val="00D605A3"/>
    <w:rsid w:val="00D61F3A"/>
    <w:rsid w:val="00D6237B"/>
    <w:rsid w:val="00D62687"/>
    <w:rsid w:val="00D65F8F"/>
    <w:rsid w:val="00D66AA8"/>
    <w:rsid w:val="00D6773A"/>
    <w:rsid w:val="00D71F3E"/>
    <w:rsid w:val="00D72967"/>
    <w:rsid w:val="00D735E0"/>
    <w:rsid w:val="00D75351"/>
    <w:rsid w:val="00D757C9"/>
    <w:rsid w:val="00D77628"/>
    <w:rsid w:val="00D77A1C"/>
    <w:rsid w:val="00D83F62"/>
    <w:rsid w:val="00D85691"/>
    <w:rsid w:val="00D91064"/>
    <w:rsid w:val="00D92C6D"/>
    <w:rsid w:val="00D9504C"/>
    <w:rsid w:val="00D95A76"/>
    <w:rsid w:val="00D95AB3"/>
    <w:rsid w:val="00D95C68"/>
    <w:rsid w:val="00D97497"/>
    <w:rsid w:val="00D975CB"/>
    <w:rsid w:val="00D97C30"/>
    <w:rsid w:val="00D97F3E"/>
    <w:rsid w:val="00DA3381"/>
    <w:rsid w:val="00DA448D"/>
    <w:rsid w:val="00DA69ED"/>
    <w:rsid w:val="00DA74C2"/>
    <w:rsid w:val="00DB4321"/>
    <w:rsid w:val="00DB4EB7"/>
    <w:rsid w:val="00DB65A6"/>
    <w:rsid w:val="00DB67DE"/>
    <w:rsid w:val="00DB688B"/>
    <w:rsid w:val="00DB7A27"/>
    <w:rsid w:val="00DB7F37"/>
    <w:rsid w:val="00DC1D88"/>
    <w:rsid w:val="00DC489A"/>
    <w:rsid w:val="00DC57F7"/>
    <w:rsid w:val="00DC5804"/>
    <w:rsid w:val="00DC7C47"/>
    <w:rsid w:val="00DD0046"/>
    <w:rsid w:val="00DD0768"/>
    <w:rsid w:val="00DD0AFF"/>
    <w:rsid w:val="00DD0CE0"/>
    <w:rsid w:val="00DD12A5"/>
    <w:rsid w:val="00DD1AEE"/>
    <w:rsid w:val="00DD1B9D"/>
    <w:rsid w:val="00DD2117"/>
    <w:rsid w:val="00DD37B5"/>
    <w:rsid w:val="00DD3FAA"/>
    <w:rsid w:val="00DD633A"/>
    <w:rsid w:val="00DD7672"/>
    <w:rsid w:val="00DE02DD"/>
    <w:rsid w:val="00DE15B2"/>
    <w:rsid w:val="00DE23DB"/>
    <w:rsid w:val="00DE2836"/>
    <w:rsid w:val="00DE2D8A"/>
    <w:rsid w:val="00DE44A0"/>
    <w:rsid w:val="00DE5240"/>
    <w:rsid w:val="00DE6B76"/>
    <w:rsid w:val="00DE7B39"/>
    <w:rsid w:val="00DE7CDF"/>
    <w:rsid w:val="00DF145A"/>
    <w:rsid w:val="00DF1B84"/>
    <w:rsid w:val="00DF6A0D"/>
    <w:rsid w:val="00DF70B3"/>
    <w:rsid w:val="00E000DF"/>
    <w:rsid w:val="00E00BAD"/>
    <w:rsid w:val="00E015CB"/>
    <w:rsid w:val="00E0206F"/>
    <w:rsid w:val="00E021EC"/>
    <w:rsid w:val="00E02496"/>
    <w:rsid w:val="00E03857"/>
    <w:rsid w:val="00E054FE"/>
    <w:rsid w:val="00E063E5"/>
    <w:rsid w:val="00E11BB2"/>
    <w:rsid w:val="00E11E11"/>
    <w:rsid w:val="00E12813"/>
    <w:rsid w:val="00E12B03"/>
    <w:rsid w:val="00E1633E"/>
    <w:rsid w:val="00E17B8E"/>
    <w:rsid w:val="00E20112"/>
    <w:rsid w:val="00E21B41"/>
    <w:rsid w:val="00E221CE"/>
    <w:rsid w:val="00E237BF"/>
    <w:rsid w:val="00E24D60"/>
    <w:rsid w:val="00E256FE"/>
    <w:rsid w:val="00E264DF"/>
    <w:rsid w:val="00E268C9"/>
    <w:rsid w:val="00E27559"/>
    <w:rsid w:val="00E30AF5"/>
    <w:rsid w:val="00E315BA"/>
    <w:rsid w:val="00E33D17"/>
    <w:rsid w:val="00E3546F"/>
    <w:rsid w:val="00E376A5"/>
    <w:rsid w:val="00E409BF"/>
    <w:rsid w:val="00E41BEA"/>
    <w:rsid w:val="00E42166"/>
    <w:rsid w:val="00E42B33"/>
    <w:rsid w:val="00E436BE"/>
    <w:rsid w:val="00E43872"/>
    <w:rsid w:val="00E45A8D"/>
    <w:rsid w:val="00E45ED3"/>
    <w:rsid w:val="00E46BBF"/>
    <w:rsid w:val="00E476C2"/>
    <w:rsid w:val="00E511A7"/>
    <w:rsid w:val="00E52D3F"/>
    <w:rsid w:val="00E54169"/>
    <w:rsid w:val="00E56BE9"/>
    <w:rsid w:val="00E60BC7"/>
    <w:rsid w:val="00E610BA"/>
    <w:rsid w:val="00E627D2"/>
    <w:rsid w:val="00E63E16"/>
    <w:rsid w:val="00E6716C"/>
    <w:rsid w:val="00E67DA7"/>
    <w:rsid w:val="00E67E6C"/>
    <w:rsid w:val="00E716D6"/>
    <w:rsid w:val="00E7173F"/>
    <w:rsid w:val="00E72C3C"/>
    <w:rsid w:val="00E752B4"/>
    <w:rsid w:val="00E75E74"/>
    <w:rsid w:val="00E778DC"/>
    <w:rsid w:val="00E77D96"/>
    <w:rsid w:val="00E80E5C"/>
    <w:rsid w:val="00E81738"/>
    <w:rsid w:val="00E82F42"/>
    <w:rsid w:val="00E8438E"/>
    <w:rsid w:val="00E900DB"/>
    <w:rsid w:val="00E93B6F"/>
    <w:rsid w:val="00E93CB9"/>
    <w:rsid w:val="00E94026"/>
    <w:rsid w:val="00E974BC"/>
    <w:rsid w:val="00EA03BF"/>
    <w:rsid w:val="00EA0439"/>
    <w:rsid w:val="00EA1192"/>
    <w:rsid w:val="00EA4B50"/>
    <w:rsid w:val="00EA6F53"/>
    <w:rsid w:val="00EA7FA0"/>
    <w:rsid w:val="00EB1607"/>
    <w:rsid w:val="00EB1E99"/>
    <w:rsid w:val="00EB1F5B"/>
    <w:rsid w:val="00EB200C"/>
    <w:rsid w:val="00EB502C"/>
    <w:rsid w:val="00EB5215"/>
    <w:rsid w:val="00EB7598"/>
    <w:rsid w:val="00EB75D9"/>
    <w:rsid w:val="00EC0797"/>
    <w:rsid w:val="00EC48DE"/>
    <w:rsid w:val="00EC4A3D"/>
    <w:rsid w:val="00EC56A0"/>
    <w:rsid w:val="00EC65CE"/>
    <w:rsid w:val="00ED0C7E"/>
    <w:rsid w:val="00ED141E"/>
    <w:rsid w:val="00ED1714"/>
    <w:rsid w:val="00ED1E22"/>
    <w:rsid w:val="00ED2088"/>
    <w:rsid w:val="00ED2D37"/>
    <w:rsid w:val="00ED4963"/>
    <w:rsid w:val="00ED4E16"/>
    <w:rsid w:val="00ED5F70"/>
    <w:rsid w:val="00ED69C9"/>
    <w:rsid w:val="00ED6BC7"/>
    <w:rsid w:val="00EE0211"/>
    <w:rsid w:val="00EE139B"/>
    <w:rsid w:val="00EE21B4"/>
    <w:rsid w:val="00EE25DD"/>
    <w:rsid w:val="00EE2988"/>
    <w:rsid w:val="00EE2EF1"/>
    <w:rsid w:val="00EE70C1"/>
    <w:rsid w:val="00EE7658"/>
    <w:rsid w:val="00EF07D8"/>
    <w:rsid w:val="00EF09BC"/>
    <w:rsid w:val="00EF2CC2"/>
    <w:rsid w:val="00EF4416"/>
    <w:rsid w:val="00EF5590"/>
    <w:rsid w:val="00EF5E68"/>
    <w:rsid w:val="00EF5E84"/>
    <w:rsid w:val="00EF6393"/>
    <w:rsid w:val="00EF69DB"/>
    <w:rsid w:val="00F01750"/>
    <w:rsid w:val="00F01B7E"/>
    <w:rsid w:val="00F03825"/>
    <w:rsid w:val="00F053E3"/>
    <w:rsid w:val="00F058F2"/>
    <w:rsid w:val="00F06F30"/>
    <w:rsid w:val="00F07585"/>
    <w:rsid w:val="00F07E80"/>
    <w:rsid w:val="00F102B8"/>
    <w:rsid w:val="00F11361"/>
    <w:rsid w:val="00F12094"/>
    <w:rsid w:val="00F12BD7"/>
    <w:rsid w:val="00F132BC"/>
    <w:rsid w:val="00F13878"/>
    <w:rsid w:val="00F152EA"/>
    <w:rsid w:val="00F15EB2"/>
    <w:rsid w:val="00F176C1"/>
    <w:rsid w:val="00F22138"/>
    <w:rsid w:val="00F22AED"/>
    <w:rsid w:val="00F22C46"/>
    <w:rsid w:val="00F23571"/>
    <w:rsid w:val="00F24777"/>
    <w:rsid w:val="00F24B19"/>
    <w:rsid w:val="00F24C19"/>
    <w:rsid w:val="00F265BD"/>
    <w:rsid w:val="00F27E4D"/>
    <w:rsid w:val="00F33BA7"/>
    <w:rsid w:val="00F34032"/>
    <w:rsid w:val="00F3421E"/>
    <w:rsid w:val="00F3589E"/>
    <w:rsid w:val="00F36F01"/>
    <w:rsid w:val="00F372BF"/>
    <w:rsid w:val="00F43A78"/>
    <w:rsid w:val="00F4538C"/>
    <w:rsid w:val="00F45A05"/>
    <w:rsid w:val="00F46B5C"/>
    <w:rsid w:val="00F50CB0"/>
    <w:rsid w:val="00F50EBE"/>
    <w:rsid w:val="00F54EB1"/>
    <w:rsid w:val="00F55203"/>
    <w:rsid w:val="00F55214"/>
    <w:rsid w:val="00F55353"/>
    <w:rsid w:val="00F55F17"/>
    <w:rsid w:val="00F569A4"/>
    <w:rsid w:val="00F56E55"/>
    <w:rsid w:val="00F572C2"/>
    <w:rsid w:val="00F57794"/>
    <w:rsid w:val="00F57FAE"/>
    <w:rsid w:val="00F614A1"/>
    <w:rsid w:val="00F61B21"/>
    <w:rsid w:val="00F6361D"/>
    <w:rsid w:val="00F641A8"/>
    <w:rsid w:val="00F648E4"/>
    <w:rsid w:val="00F659EE"/>
    <w:rsid w:val="00F67183"/>
    <w:rsid w:val="00F67C2B"/>
    <w:rsid w:val="00F67EDB"/>
    <w:rsid w:val="00F70283"/>
    <w:rsid w:val="00F705B0"/>
    <w:rsid w:val="00F71F77"/>
    <w:rsid w:val="00F76576"/>
    <w:rsid w:val="00F76B62"/>
    <w:rsid w:val="00F7739D"/>
    <w:rsid w:val="00F7757B"/>
    <w:rsid w:val="00F82892"/>
    <w:rsid w:val="00F82E19"/>
    <w:rsid w:val="00F83C05"/>
    <w:rsid w:val="00F843DC"/>
    <w:rsid w:val="00F85CD1"/>
    <w:rsid w:val="00F85F55"/>
    <w:rsid w:val="00F8731E"/>
    <w:rsid w:val="00F87F1C"/>
    <w:rsid w:val="00F9350E"/>
    <w:rsid w:val="00F95153"/>
    <w:rsid w:val="00F95D59"/>
    <w:rsid w:val="00F96F53"/>
    <w:rsid w:val="00F97BFD"/>
    <w:rsid w:val="00FA03FE"/>
    <w:rsid w:val="00FA17D8"/>
    <w:rsid w:val="00FA27B1"/>
    <w:rsid w:val="00FA2E10"/>
    <w:rsid w:val="00FA3516"/>
    <w:rsid w:val="00FA59C2"/>
    <w:rsid w:val="00FA7B0C"/>
    <w:rsid w:val="00FB1D40"/>
    <w:rsid w:val="00FB21B1"/>
    <w:rsid w:val="00FB2CDF"/>
    <w:rsid w:val="00FB4705"/>
    <w:rsid w:val="00FB6AFE"/>
    <w:rsid w:val="00FB70F0"/>
    <w:rsid w:val="00FB7BB2"/>
    <w:rsid w:val="00FC239A"/>
    <w:rsid w:val="00FC3EC0"/>
    <w:rsid w:val="00FC4692"/>
    <w:rsid w:val="00FC4B5D"/>
    <w:rsid w:val="00FC69DA"/>
    <w:rsid w:val="00FC6BB1"/>
    <w:rsid w:val="00FC7A25"/>
    <w:rsid w:val="00FC7DA8"/>
    <w:rsid w:val="00FD06FA"/>
    <w:rsid w:val="00FD0BA6"/>
    <w:rsid w:val="00FD12E6"/>
    <w:rsid w:val="00FD298A"/>
    <w:rsid w:val="00FD507E"/>
    <w:rsid w:val="00FD5A49"/>
    <w:rsid w:val="00FD76A8"/>
    <w:rsid w:val="00FD7B2A"/>
    <w:rsid w:val="00FE023A"/>
    <w:rsid w:val="00FE07BE"/>
    <w:rsid w:val="00FE094C"/>
    <w:rsid w:val="00FE2389"/>
    <w:rsid w:val="00FE2CEE"/>
    <w:rsid w:val="00FE6499"/>
    <w:rsid w:val="00FF000F"/>
    <w:rsid w:val="00FF0156"/>
    <w:rsid w:val="00FF0BD6"/>
    <w:rsid w:val="00FF24C1"/>
    <w:rsid w:val="00FF2FCB"/>
    <w:rsid w:val="00FF4BAB"/>
    <w:rsid w:val="00FF4DDF"/>
    <w:rsid w:val="00FF50BB"/>
    <w:rsid w:val="00FF5263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3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4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4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4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48E"/>
    <w:rPr>
      <w:vertAlign w:val="superscript"/>
    </w:rPr>
  </w:style>
  <w:style w:type="table" w:styleId="Tabela-Siatka">
    <w:name w:val="Table Grid"/>
    <w:basedOn w:val="Standardowy"/>
    <w:uiPriority w:val="59"/>
    <w:rsid w:val="0022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9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5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8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8D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7657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0761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61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3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4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4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4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48E"/>
    <w:rPr>
      <w:vertAlign w:val="superscript"/>
    </w:rPr>
  </w:style>
  <w:style w:type="table" w:styleId="Tabela-Siatka">
    <w:name w:val="Table Grid"/>
    <w:basedOn w:val="Standardowy"/>
    <w:uiPriority w:val="59"/>
    <w:rsid w:val="002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9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5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8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8D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7657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0761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0761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F82D3-B74D-4F8E-B628-8C6B2C033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Mila01</dc:creator>
  <cp:lastModifiedBy>kjasnos</cp:lastModifiedBy>
  <cp:revision>2</cp:revision>
  <cp:lastPrinted>2018-07-12T14:11:00Z</cp:lastPrinted>
  <dcterms:created xsi:type="dcterms:W3CDTF">2020-01-20T14:17:00Z</dcterms:created>
  <dcterms:modified xsi:type="dcterms:W3CDTF">2020-01-20T14:17:00Z</dcterms:modified>
</cp:coreProperties>
</file>